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78" w:rsidRDefault="00BC2E41" w:rsidP="005A2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41">
        <w:rPr>
          <w:rFonts w:ascii="Times New Roman" w:hAnsi="Times New Roman" w:cs="Times New Roman"/>
          <w:b/>
          <w:sz w:val="28"/>
          <w:szCs w:val="28"/>
        </w:rPr>
        <w:t xml:space="preserve">Использование ИКТ в обучении детей с нарушением зрения </w:t>
      </w:r>
    </w:p>
    <w:p w:rsidR="00BC2E41" w:rsidRPr="00BC2E41" w:rsidRDefault="00BC2E41" w:rsidP="005A2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41">
        <w:rPr>
          <w:rFonts w:ascii="Times New Roman" w:hAnsi="Times New Roman" w:cs="Times New Roman"/>
          <w:b/>
          <w:sz w:val="28"/>
          <w:szCs w:val="28"/>
        </w:rPr>
        <w:t>(</w:t>
      </w:r>
      <w:r w:rsidR="00660D7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C2E41">
        <w:rPr>
          <w:rFonts w:ascii="Times New Roman" w:hAnsi="Times New Roman" w:cs="Times New Roman"/>
          <w:b/>
          <w:sz w:val="28"/>
          <w:szCs w:val="28"/>
        </w:rPr>
        <w:t>амблиопи</w:t>
      </w:r>
      <w:r w:rsidR="00660D78">
        <w:rPr>
          <w:rFonts w:ascii="Times New Roman" w:hAnsi="Times New Roman" w:cs="Times New Roman"/>
          <w:b/>
          <w:sz w:val="28"/>
          <w:szCs w:val="28"/>
        </w:rPr>
        <w:t>ей</w:t>
      </w:r>
      <w:r w:rsidRPr="00BC2E41">
        <w:rPr>
          <w:rFonts w:ascii="Times New Roman" w:hAnsi="Times New Roman" w:cs="Times New Roman"/>
          <w:b/>
          <w:sz w:val="28"/>
          <w:szCs w:val="28"/>
        </w:rPr>
        <w:t xml:space="preserve"> и косоглази</w:t>
      </w:r>
      <w:r w:rsidR="00660D78">
        <w:rPr>
          <w:rFonts w:ascii="Times New Roman" w:hAnsi="Times New Roman" w:cs="Times New Roman"/>
          <w:b/>
          <w:sz w:val="28"/>
          <w:szCs w:val="28"/>
        </w:rPr>
        <w:t>ем</w:t>
      </w:r>
      <w:r w:rsidRPr="00BC2E41">
        <w:rPr>
          <w:rFonts w:ascii="Times New Roman" w:hAnsi="Times New Roman" w:cs="Times New Roman"/>
          <w:b/>
          <w:sz w:val="28"/>
          <w:szCs w:val="28"/>
        </w:rPr>
        <w:t>) на коррекционных занятиях по ПДД.</w:t>
      </w:r>
    </w:p>
    <w:p w:rsidR="00BC2E41" w:rsidRPr="00BC2E41" w:rsidRDefault="00BC2E41" w:rsidP="00660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 с низкой остротой зрения,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с патологией зрения – это особая категория пешеходов и пассажиров. К ним нельзя подходить с той же меркой, как и ко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BC2E41" w:rsidRPr="00BC2E41" w:rsidRDefault="00BC2E41" w:rsidP="00660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Вот почему с самого раннего возраста необходимо учить детей с нарушением зрения безопасному поведению на улицах, дорогах в транспорте и правилам дорожного движения. В этом должны принимать участие и родители, дошкольные учреждения.</w:t>
      </w:r>
    </w:p>
    <w:p w:rsidR="00833962" w:rsidRDefault="00BC2E41" w:rsidP="00660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41">
        <w:rPr>
          <w:rFonts w:ascii="Times New Roman" w:hAnsi="Times New Roman" w:cs="Times New Roman"/>
          <w:sz w:val="28"/>
          <w:szCs w:val="28"/>
        </w:rPr>
        <w:t>Методы и приемы могут быть разнообразными, с учетом психологических особенностей дошкольника с нарушением зрения, в зависимости от цели и задач, включать в себя все виды деятельности, различные технологии и продуктивные методы.</w:t>
      </w:r>
      <w:r w:rsidRPr="00BC2E41">
        <w:rPr>
          <w:rFonts w:ascii="Times New Roman" w:hAnsi="Times New Roman" w:cs="Times New Roman"/>
          <w:sz w:val="28"/>
          <w:szCs w:val="28"/>
        </w:rPr>
        <w:br/>
        <w:t>    В процессе обучения правилам и безопасности дорожного движения важны не только знания, но и развитие у воспитанников с нарушением зрения необходимых качеств, таких как внимание, память, мышление, координация движений, реакция на опасность.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:rsidR="00BC2E41" w:rsidRDefault="00BC2E41" w:rsidP="005A2FC8">
      <w:pPr>
        <w:pStyle w:val="c17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70"/>
          <w:b/>
          <w:bCs/>
          <w:color w:val="000000"/>
          <w:sz w:val="28"/>
          <w:szCs w:val="28"/>
          <w:u w:val="single"/>
        </w:rPr>
        <w:lastRenderedPageBreak/>
        <w:t>Цель 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5"/>
          <w:color w:val="000000"/>
          <w:sz w:val="28"/>
          <w:szCs w:val="28"/>
        </w:rPr>
        <w:t>Формирование у детей с нарушением зрения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27"/>
          <w:b/>
          <w:bCs/>
          <w:color w:val="000000"/>
          <w:sz w:val="28"/>
          <w:szCs w:val="28"/>
        </w:rPr>
        <w:t>Задачи поставленные перед детей: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1.Закреплять и систематизировать знаний у детей с нарушением зрения представления о ПДД;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2. Введение в связную речь лексико-грамматических конструкций: прилагательных с существительными в роде, числе и падеже, составление предложений разных типов;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3. Уточнить, расширить и активизировать лексического запаса по теме «Дорожные знаки»;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4. Развивать мелкую моторику;</w:t>
      </w:r>
    </w:p>
    <w:p w:rsidR="00BC2E41" w:rsidRDefault="00BC2E41" w:rsidP="005A2FC8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5.Отгадывать и толковать загадки по теме;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6. Учить определять и словесно обозначать пространственные направления на других детях, окружающих предметах;</w:t>
      </w:r>
    </w:p>
    <w:p w:rsidR="00BC2E41" w:rsidRDefault="00BC2E41" w:rsidP="005A2FC8">
      <w:pPr>
        <w:pStyle w:val="c5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7.Расширять представления детей об окружающем пространстве;</w:t>
      </w:r>
    </w:p>
    <w:p w:rsidR="00BC2E41" w:rsidRDefault="00BC2E41" w:rsidP="005A2FC8">
      <w:pPr>
        <w:pStyle w:val="c5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8.Учить ориентироваться по схемам, макетам макро – и микропространстве;</w:t>
      </w:r>
    </w:p>
    <w:p w:rsidR="00BC2E41" w:rsidRDefault="00BC2E41" w:rsidP="005A2FC8">
      <w:pPr>
        <w:pStyle w:val="c5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9.Развивать умение различать пространственные признаки предметов (форму, величину, объем) с помощью зрения и осязания;</w:t>
      </w:r>
    </w:p>
    <w:p w:rsidR="00BC2E41" w:rsidRDefault="00BC2E41" w:rsidP="005A2FC8">
      <w:pPr>
        <w:pStyle w:val="c5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10.Определять направление движущегося звука.</w:t>
      </w:r>
    </w:p>
    <w:p w:rsidR="00BC2E41" w:rsidRDefault="005A2FC8" w:rsidP="005A2FC8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2FC8">
        <w:rPr>
          <w:sz w:val="28"/>
          <w:szCs w:val="28"/>
        </w:rPr>
        <w:t xml:space="preserve">Наглядность – основной элемент образовательного процесса не только зрячих, но и детей с нарушением зрения. Дошкольник, имеющий зрительную патологию, нуждается в целенаправленном обучении способам ознакомления с окружающим миром. Без использования специальных средств наглядности это невозможно, так как непосредственное чувственное восприятие многих предметов или явлений часто бывает затруднено или недоступно. При работе с детьми, имеющими нарушения зрения, важно обучить их правильному обследованию предметов, сформировать у ребенка порядок обследования наглядного материала. Основные клинические формы патологии определяют </w:t>
      </w:r>
      <w:r w:rsidRPr="005A2FC8">
        <w:rPr>
          <w:sz w:val="28"/>
          <w:szCs w:val="28"/>
        </w:rPr>
        <w:lastRenderedPageBreak/>
        <w:t>целый ряд требований к наглядному материалу: его сложность, специальные размеры, форма, рельеф, степень контрастности и окрашенность пособий, условия воспроизводительной деятельности, последовательность и режим предъявления дидактического материала.</w:t>
      </w:r>
    </w:p>
    <w:p w:rsidR="005A2FC8" w:rsidRDefault="005A2FC8" w:rsidP="005A2F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C8">
        <w:rPr>
          <w:rFonts w:ascii="Times New Roman" w:hAnsi="Times New Roman" w:cs="Times New Roman"/>
          <w:sz w:val="28"/>
          <w:szCs w:val="28"/>
        </w:rPr>
        <w:t>Цикл презентаций охватывает большой объем программного материала по изучению ПДД: - виды транспортных средств, их классификация - группы дорожных знаков - участники дорожного движения - загадки по ПДД Компьютерные игры развивают быстроту мысли, способствуют закреплению пройденного материала: «Раскраска дорожных знаков», «Викторины». Они преподносятся детям в увлекательной, занимательной форме, с участием героев мультфильмов. Дети получают не только удовольствие, но и обучаются</w:t>
      </w:r>
      <w:r w:rsidR="009140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2FC8" w:rsidRPr="005A2FC8" w:rsidRDefault="005A2FC8" w:rsidP="00660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F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0275" cy="4248434"/>
            <wp:effectExtent l="19050" t="0" r="9525" b="0"/>
            <wp:docPr id="4" name="Рисунок 4" descr="E:\photo_2023-10-18_12-23-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hoto_2023-10-18_12-23-19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34" cy="42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F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7420" cy="4520565"/>
            <wp:effectExtent l="0" t="0" r="0" b="0"/>
            <wp:docPr id="3" name="Рисунок 3" descr="E:\photo_2023-10-18_12-23-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oto_2023-10-18_12-23-1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97" cy="452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F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9733" cy="4432300"/>
            <wp:effectExtent l="0" t="0" r="0" b="6350"/>
            <wp:docPr id="2" name="Рисунок 2" descr="E:\photo_2023-10-18_12-3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hoto_2023-10-18_12-30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27" cy="443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FC8" w:rsidRPr="005A2FC8" w:rsidSect="00E1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613"/>
    <w:rsid w:val="00022AA6"/>
    <w:rsid w:val="0002742C"/>
    <w:rsid w:val="001C5700"/>
    <w:rsid w:val="00297D92"/>
    <w:rsid w:val="002D43E5"/>
    <w:rsid w:val="004343AD"/>
    <w:rsid w:val="00435447"/>
    <w:rsid w:val="004B6FD6"/>
    <w:rsid w:val="00546BDC"/>
    <w:rsid w:val="005A2FC8"/>
    <w:rsid w:val="00660D78"/>
    <w:rsid w:val="006646DC"/>
    <w:rsid w:val="006756A0"/>
    <w:rsid w:val="00690534"/>
    <w:rsid w:val="006E2613"/>
    <w:rsid w:val="00732C65"/>
    <w:rsid w:val="007E5DEA"/>
    <w:rsid w:val="00833962"/>
    <w:rsid w:val="009140DB"/>
    <w:rsid w:val="00926980"/>
    <w:rsid w:val="00982326"/>
    <w:rsid w:val="009865D2"/>
    <w:rsid w:val="00A44CE4"/>
    <w:rsid w:val="00A73CF0"/>
    <w:rsid w:val="00AD2613"/>
    <w:rsid w:val="00AE586A"/>
    <w:rsid w:val="00BA7563"/>
    <w:rsid w:val="00BC2E41"/>
    <w:rsid w:val="00D132B3"/>
    <w:rsid w:val="00DC4F6A"/>
    <w:rsid w:val="00DC5F03"/>
    <w:rsid w:val="00DF517C"/>
    <w:rsid w:val="00E1535D"/>
    <w:rsid w:val="00E97037"/>
    <w:rsid w:val="00EB605F"/>
    <w:rsid w:val="00ED4E91"/>
    <w:rsid w:val="00F029E1"/>
    <w:rsid w:val="00F73E61"/>
    <w:rsid w:val="00F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BC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2E41"/>
  </w:style>
  <w:style w:type="paragraph" w:customStyle="1" w:styleId="c17">
    <w:name w:val="c17"/>
    <w:basedOn w:val="a"/>
    <w:rsid w:val="00BC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BC2E41"/>
  </w:style>
  <w:style w:type="character" w:customStyle="1" w:styleId="c27">
    <w:name w:val="c27"/>
    <w:basedOn w:val="a0"/>
    <w:rsid w:val="00BC2E41"/>
  </w:style>
  <w:style w:type="paragraph" w:styleId="a3">
    <w:name w:val="Balloon Text"/>
    <w:basedOn w:val="a"/>
    <w:link w:val="a4"/>
    <w:uiPriority w:val="99"/>
    <w:semiHidden/>
    <w:unhideWhenUsed/>
    <w:rsid w:val="0066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333</cp:lastModifiedBy>
  <cp:revision>5</cp:revision>
  <dcterms:created xsi:type="dcterms:W3CDTF">2023-10-18T09:24:00Z</dcterms:created>
  <dcterms:modified xsi:type="dcterms:W3CDTF">2023-10-18T10:10:00Z</dcterms:modified>
</cp:coreProperties>
</file>