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2E" w:rsidRPr="002D722E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80" w:rsidRDefault="009E5080" w:rsidP="009E5080">
      <w:pPr>
        <w:pStyle w:val="a6"/>
        <w:ind w:firstLine="709"/>
        <w:jc w:val="center"/>
        <w:rPr>
          <w:sz w:val="28"/>
          <w:szCs w:val="28"/>
        </w:rPr>
      </w:pPr>
      <w:r w:rsidRPr="00E25EA6">
        <w:rPr>
          <w:sz w:val="28"/>
          <w:szCs w:val="28"/>
        </w:rPr>
        <w:t>Муниципальное бюджетн</w:t>
      </w:r>
      <w:bookmarkStart w:id="0" w:name="_GoBack"/>
      <w:bookmarkEnd w:id="0"/>
      <w:r w:rsidRPr="00E25EA6">
        <w:rPr>
          <w:sz w:val="28"/>
          <w:szCs w:val="28"/>
        </w:rPr>
        <w:t>ое дошкольное образовательное</w:t>
      </w:r>
    </w:p>
    <w:p w:rsidR="009E5080" w:rsidRDefault="009E5080" w:rsidP="009E5080">
      <w:pPr>
        <w:pStyle w:val="a6"/>
        <w:ind w:firstLine="709"/>
        <w:jc w:val="center"/>
        <w:rPr>
          <w:sz w:val="28"/>
          <w:szCs w:val="28"/>
        </w:rPr>
      </w:pPr>
      <w:r w:rsidRPr="00E25EA6">
        <w:rPr>
          <w:sz w:val="28"/>
          <w:szCs w:val="28"/>
        </w:rPr>
        <w:t>учреждение детский сад   № 33 «</w:t>
      </w:r>
      <w:proofErr w:type="spellStart"/>
      <w:r w:rsidRPr="00E25EA6">
        <w:rPr>
          <w:sz w:val="28"/>
          <w:szCs w:val="28"/>
        </w:rPr>
        <w:t>Снежанка</w:t>
      </w:r>
      <w:proofErr w:type="spellEnd"/>
      <w:r w:rsidRPr="00E25EA6">
        <w:rPr>
          <w:sz w:val="28"/>
          <w:szCs w:val="28"/>
        </w:rPr>
        <w:t>»</w:t>
      </w:r>
    </w:p>
    <w:p w:rsidR="009E5080" w:rsidRPr="00E25EA6" w:rsidRDefault="009E5080" w:rsidP="009E5080">
      <w:pPr>
        <w:pStyle w:val="a6"/>
        <w:ind w:firstLine="709"/>
        <w:jc w:val="center"/>
        <w:rPr>
          <w:sz w:val="28"/>
          <w:szCs w:val="28"/>
        </w:rPr>
      </w:pPr>
      <w:proofErr w:type="spellStart"/>
      <w:r w:rsidRPr="00E25EA6">
        <w:rPr>
          <w:sz w:val="28"/>
          <w:szCs w:val="28"/>
        </w:rPr>
        <w:t>Старооскольского</w:t>
      </w:r>
      <w:proofErr w:type="spellEnd"/>
      <w:r w:rsidRPr="00E25EA6">
        <w:rPr>
          <w:sz w:val="28"/>
          <w:szCs w:val="28"/>
        </w:rPr>
        <w:t xml:space="preserve"> городского округа</w:t>
      </w:r>
    </w:p>
    <w:p w:rsidR="009E5080" w:rsidRPr="00E25EA6" w:rsidRDefault="009E5080" w:rsidP="009E5080">
      <w:pPr>
        <w:pStyle w:val="a6"/>
        <w:ind w:firstLine="709"/>
        <w:jc w:val="center"/>
        <w:rPr>
          <w:sz w:val="28"/>
          <w:szCs w:val="28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 xml:space="preserve">Консультация </w:t>
      </w: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для родителей</w:t>
      </w: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6"/>
          <w:szCs w:val="36"/>
        </w:rPr>
      </w:pPr>
    </w:p>
    <w:p w:rsidR="009E5080" w:rsidRPr="00E25EA6" w:rsidRDefault="009E5080" w:rsidP="009E5080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6"/>
          <w:szCs w:val="36"/>
        </w:rPr>
      </w:pPr>
    </w:p>
    <w:p w:rsidR="009E5080" w:rsidRPr="002D722E" w:rsidRDefault="009E5080" w:rsidP="009E50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9E5080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Pr="009E508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Развитие детской инициативы»</w:t>
      </w:r>
    </w:p>
    <w:p w:rsidR="009E5080" w:rsidRDefault="009E5080" w:rsidP="009E5080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  <w:r>
        <w:rPr>
          <w:b/>
          <w:sz w:val="40"/>
          <w:szCs w:val="40"/>
        </w:rPr>
        <w:t xml:space="preserve"> </w:t>
      </w:r>
    </w:p>
    <w:p w:rsidR="009E5080" w:rsidRDefault="009E5080" w:rsidP="009E5080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9E5080" w:rsidRPr="00D5578A" w:rsidRDefault="009E5080" w:rsidP="009E5080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sz w:val="28"/>
          <w:szCs w:val="28"/>
        </w:rPr>
      </w:pPr>
      <w:r w:rsidRPr="00D5578A">
        <w:rPr>
          <w:rStyle w:val="a4"/>
          <w:b w:val="0"/>
          <w:sz w:val="28"/>
          <w:szCs w:val="28"/>
        </w:rPr>
        <w:t>Воспитатели:</w:t>
      </w:r>
    </w:p>
    <w:p w:rsidR="009E5080" w:rsidRPr="00D5578A" w:rsidRDefault="009E5080" w:rsidP="009E5080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sz w:val="28"/>
          <w:szCs w:val="28"/>
        </w:rPr>
      </w:pPr>
      <w:proofErr w:type="spellStart"/>
      <w:r w:rsidRPr="00D5578A">
        <w:rPr>
          <w:rStyle w:val="a4"/>
          <w:b w:val="0"/>
          <w:sz w:val="28"/>
          <w:szCs w:val="28"/>
        </w:rPr>
        <w:t>Ширская</w:t>
      </w:r>
      <w:proofErr w:type="spellEnd"/>
      <w:r w:rsidRPr="00D5578A">
        <w:rPr>
          <w:rStyle w:val="a4"/>
          <w:b w:val="0"/>
          <w:sz w:val="28"/>
          <w:szCs w:val="28"/>
        </w:rPr>
        <w:t xml:space="preserve"> З.И.</w:t>
      </w:r>
    </w:p>
    <w:p w:rsidR="009E5080" w:rsidRPr="00D5578A" w:rsidRDefault="009E5080" w:rsidP="009E5080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sz w:val="28"/>
          <w:szCs w:val="28"/>
        </w:rPr>
      </w:pPr>
      <w:proofErr w:type="spellStart"/>
      <w:r w:rsidRPr="00D5578A">
        <w:rPr>
          <w:rStyle w:val="a4"/>
          <w:b w:val="0"/>
          <w:sz w:val="28"/>
          <w:szCs w:val="28"/>
        </w:rPr>
        <w:t>Акинина</w:t>
      </w:r>
      <w:proofErr w:type="spellEnd"/>
      <w:r w:rsidRPr="00D5578A">
        <w:rPr>
          <w:rStyle w:val="a4"/>
          <w:b w:val="0"/>
          <w:sz w:val="28"/>
          <w:szCs w:val="28"/>
        </w:rPr>
        <w:t xml:space="preserve"> В.Н.</w:t>
      </w:r>
    </w:p>
    <w:p w:rsidR="009E5080" w:rsidRPr="00D5578A" w:rsidRDefault="009E5080" w:rsidP="009E5080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sz w:val="28"/>
          <w:szCs w:val="28"/>
        </w:rPr>
      </w:pPr>
    </w:p>
    <w:p w:rsidR="009E5080" w:rsidRPr="00D5578A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9E5080" w:rsidRPr="00D5578A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9E5080" w:rsidRDefault="009E5080" w:rsidP="009E5080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</w:rPr>
      </w:pPr>
      <w:r w:rsidRPr="00E25EA6">
        <w:rPr>
          <w:rStyle w:val="a4"/>
          <w:b w:val="0"/>
        </w:rPr>
        <w:t>г. Старый Оскол</w:t>
      </w:r>
    </w:p>
    <w:p w:rsidR="002D722E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80" w:rsidRPr="002D722E" w:rsidRDefault="009E5080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80" w:rsidRDefault="002D722E" w:rsidP="009E508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 xml:space="preserve">«Посеешь заботу – пожнёшь инициативу» </w:t>
      </w:r>
    </w:p>
    <w:p w:rsidR="009E5080" w:rsidRDefault="002D722E" w:rsidP="009E508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(В.О. Ключевский, российский историк XIX века)</w:t>
      </w:r>
    </w:p>
    <w:p w:rsidR="009E5080" w:rsidRDefault="009E5080" w:rsidP="009E508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9E5080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Инициатива</w:t>
      </w: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— (от. франц. </w:t>
      </w:r>
      <w:proofErr w:type="spellStart"/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initiative</w:t>
      </w:r>
      <w:proofErr w:type="spellEnd"/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от лат. </w:t>
      </w:r>
      <w:proofErr w:type="spellStart"/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initium</w:t>
      </w:r>
      <w:proofErr w:type="spellEnd"/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начало) почин, внутреннее побуждение к новым формам деятельности, руководящая роль в каком-либо действии (Большой Энциклопедический словарь).</w:t>
      </w:r>
    </w:p>
    <w:p w:rsidR="009E5080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этапе завершения этапа дошкольного образования целевыми ориентирами, определенными ФГОС ДО, предусматриваются следующие возрастные характеристики возможностей детей: - проявляет инициативу и самостоятельность в различных видах деятельности; - способен выбирать себе род занятий, участников по совместной деятельности; - способен к волевым усилиям; - пытается самостоятельно придумывать объяснения явлениям природы и поступкам людей; - способен к принятию собственных решений. Исследования психологов доказывают, что именно в дошкольный период открываются благоприятные возможности для формирования основ самостоятельности, ответственности, инициативности и творческих способностей ребенка.</w:t>
      </w:r>
    </w:p>
    <w:p w:rsidR="009E5080" w:rsidRPr="009E5080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Инициативность показывает</w:t>
      </w: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развитие личности, особенно на ранних этапах развития, проявляется во всех видах деятельности, но ярче всего – в общении, предметной деятельности, игре, экспериментировании. Это важнейший показатель детского интеллекта, его развития.</w:t>
      </w:r>
    </w:p>
    <w:p w:rsidR="009E5080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Под инициативой детей</w:t>
      </w: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понимается врожденное качество, чтобы они ни делали — это все "первый шаг", дети от природы инициативны. И действительно, ребенок с интересом делает первые шаги, с удовольствием познает окружающий мир. Но с возрастом все чаще родители одергивают его: "не трогай", "брось", "не ходи туда", "сиди тут", "помолчи". В таких условиях инициатива детей не развивается.</w:t>
      </w:r>
      <w:r w:rsidR="009E5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Инициативность ребенка активнее всего формируется, начиная с кризиса трех лет и появления феномена "я сам", наиболее благоприятный период — это возраст от 3 до 5 лет. Инициатива детей в этом возрасте сама находит выход в различных играх и физической активности. Родители не должны останавливать этот процесс. Важно не путать инициативность с самостоятельностью, хотя эти понятия очень близкие.</w:t>
      </w:r>
      <w:r w:rsidR="009E5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Самостоятельность ребенка — это осуществление самим ребенком какой-то деятельности, делание, процесс. Тогда как инициативность — это такое свойство характера, когда происходит толчок, запуск деятельности, это внутреннее побуждение к чему-то новому, это внутренний порыв к изменениям и движению. Говоря об инициативности, необходимо отметить, что данное определение часто связывают с импульсивностью. Отличие заключается в том, что, импульсивность часто бессознательна, человек поддается импульсу под влиянием влечения, страсти, внезапного желания.</w:t>
      </w:r>
    </w:p>
    <w:p w:rsidR="009E5080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Инициатива же чаще осознанна, т.к. ребенок просчитывает определенные будущие шаги, а потому она требует определенного уровня развития памяти, мышления и воли, умения планировать.</w:t>
      </w:r>
    </w:p>
    <w:p w:rsidR="009E5080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Инициативный ребенок дошкольного возраста — что это значит?</w:t>
      </w:r>
      <w:r w:rsidRPr="002D72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Инициативный ребенок стремится к организации игр, продуктивных видов </w:t>
      </w: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 Инициативного ребенка отличает содержательность интересов.</w:t>
      </w:r>
    </w:p>
    <w:p w:rsidR="009E5080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младшем дошкольном возрасте (3-5 лет) инициативность проявляется в выборе ребенком тематики игр, постановке и разрешении новых игровых проблемных ситуаций, в вопросах и предложениях, с которыми ребенок обращается к взрослому и сверстникам, в организации и осуществлении самостоятельной продуктивной деятельности.</w:t>
      </w:r>
    </w:p>
    <w:p w:rsidR="009E5080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 старшем дошкольном возрасте (5-7 лет) инициативность проявляется во всех видах деятельности ребенка</w:t>
      </w: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— общении, предметной деятельности, игре, экспериментировании. Он может выбрать дело по своему желанию, включиться в разговор, предложить интересное занятие для всех. Ребенок легко включается в игровые ситуации и инициирует их сам, творчески развивает игровой сюжет, используя для этого разнообразные знания, полученные из разных источников. Инициативность связана с любознательностью, пытливостью ума, изобретательностью, индивидуальными возможностями детей, поддержкой свободы их поведения и самостоятельности. При этом свобода и самостоятельность — не вседозволенность и анархия, а раскованность, открытость — неразрывно связаны с культурой поведения. Инициативность является непременным условием совершенствования всей познавательной деятельности ребенка, но особенно творческой. Особого внимания заслуживает «творческая инициатива». Под творческой инициативой следует понимать включенность ребёнка в сюжетную игру, как основную деятельность дошкольника.</w:t>
      </w:r>
    </w:p>
    <w:p w:rsidR="009E5080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Выделяют три уровня творческой инициативы:</w:t>
      </w:r>
      <w:r w:rsidRPr="002D72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22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1-й уровень</w:t>
      </w:r>
    </w:p>
    <w:p w:rsidR="009E5080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Ребёнок активно развертывает несколько связанных по смыслу условных действий (роль в действии), содержание которых зависит от наличной игровой обстановки; активно использует предметы заместители, наделяя один и тот же предмет разными игровыми значениями; с энтузиазмом многократно воспроизводит понравившееся условное игровое действие (цепочку действий) с незначительными вариациями.</w:t>
      </w:r>
      <w:r w:rsidRPr="002D72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2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22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2-й уровень</w:t>
      </w:r>
    </w:p>
    <w:p w:rsidR="009E5080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Имеет первоначальный замысел </w:t>
      </w:r>
      <w:proofErr w:type="gramStart"/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 «</w:t>
      </w:r>
      <w:proofErr w:type="gramEnd"/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Хочу играть в больницу», «Я — шофер» и т.п.); активно ищет или видоизменяет имеющуюся игровую обстановку; принимает и обозначает в речи игровые роли; развертывает отдельные сюжетные эпизоды (в рамках привычных последовательностей событий), активно используя не только условные действия, но и ролевую речь, разнообразные ролевые диалоги; в процессе игры может переходить от одного сюжетного эпизода к другому (от одной роли к другой), не заботясь об их связности.</w:t>
      </w:r>
    </w:p>
    <w:p w:rsidR="009E5080" w:rsidRDefault="009E5080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722E" w:rsidRPr="002D722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3-й уровень</w:t>
      </w:r>
    </w:p>
    <w:p w:rsidR="009E5080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Имеет разнообразные игровые замыслы; активно создает предметную обстановку «под замысел»; комбинирует (связывает) в процессе игры разные </w:t>
      </w: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сюжетные эпизоды в новое целое, выстраивая оригинальный сюжет; может при этом осознанно использовать смену ролей; замысел также имеет тенденцию воплощаться преимущественно в речи (словесное придумывание историй) или в предметном макете воображаемого «мира» (с мелкими игрушками-персонажами), может фиксироваться в сюжетных композициях в рисовании, лепке, конструировании.</w:t>
      </w:r>
      <w:r w:rsidRPr="002D72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2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2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Взрослому важно владеть способами поддержки детской инициативы.</w:t>
      </w:r>
      <w:r w:rsidRPr="002D72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Необходимым условием развития инициативного поведения является воспитание его в условиях развивающего, не авторитарного общения. Общение взрослого и ребёнка, основанное на принципах любви, понимания, терпимости и упорядоченности деятельности, станет условием полноценного развития позитивной свободы и инициативности ребенка. Взрослым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сюрпризные, шумовые эффекты и т.п., необходимо создавать условия, чтобы дети о многом догадывались самостоятельно, получали от этого удовольствие.</w:t>
      </w:r>
    </w:p>
    <w:p w:rsidR="009E5080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Обязательным условием взаимодействия взрослого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 активность, инициативность, доброжелательность и др. Важно так организовать детскую деятельность, в том числе самостоятельную, чтобы ребёнок упражнял себя в умении наблюдать, запоминать, сравнивать, действовать, добиваться поставленной цели. То, что привлекательно, забавно, интересно, пробуждает любопытство и довольно легко запоминается.</w:t>
      </w:r>
    </w:p>
    <w:p w:rsidR="009E5080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выдвижения новых идей, актуализации прежних знаний при решении новых задач. Правильно организованная предметная среда и ее содержательное наполнение, ряд эффективных методов и приемов, тесное взаимодействие с родителями, организация совместной практической деятельности взрослых и детей, являются важными условиями поддержания и развития детской познавательной активности.</w:t>
      </w:r>
    </w:p>
    <w:p w:rsidR="009E5080" w:rsidRPr="009E5080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Одним из эффективных средств развития инициативы детей являются игры. Разные виды игр (подвижные, интеллектуальные, коммуникативные и др.) способствуют активизации ресурсов и потенциала детей. Кроме того, очень важно, когда ребенок сам инициирует игру – с взрослым или другими детьми.</w:t>
      </w:r>
      <w:r w:rsidRPr="002D72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Необходимо отметить, что для развития инициативности важно участие родителей в этом процессе. Простейшие навыки самообслуживания формируются именно из элементарного желания ребенка помочь маме помыть посуду или папе — закрутить шуруп. Тут важно: во-первых, не бить по рукам, когда ребенок "лезет помочь"; во-вторых, не вздыхать "инициатива наказуема", когда ребенок в чем-то ошибся.</w:t>
      </w:r>
      <w:r w:rsidRPr="002D72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6. Для развития инициативности необходимо поощрять желание ребенка говорить, разговаривать и вступать в контакты.</w:t>
      </w:r>
    </w:p>
    <w:p w:rsidR="009E5080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Развитие инициативности детей очень хорошо протекает в творческом процессе. Рисование, лепка, конструирование, создание поделок активно помогают ребенку </w:t>
      </w:r>
      <w:proofErr w:type="spellStart"/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самовыражаться</w:t>
      </w:r>
      <w:proofErr w:type="spellEnd"/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инициировать творческие порывы.</w:t>
      </w:r>
    </w:p>
    <w:p w:rsidR="009E5080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Что нужно помнить родителям и педагогам о развитии инициативы у детей?</w:t>
      </w:r>
      <w:r w:rsidRPr="002D72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Пишите или планируйте для ребенка список ежедневных дел, которые он может делать.</w:t>
      </w:r>
      <w:r w:rsidRPr="002D72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22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Планирование</w:t>
      </w: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— основа инициативы, это как граница, за которую можно (и иногда так приятно) выйти; хвалите ребенка за проявленную инициативу, необычный способ выполнения дела; вообще показывайте положительные эмоции к проявлению любой активности и деятельности, которая исходит от ребенка; "капля камень точит": ненавязчиво подсказывайте ребенку, куда можно реализовать его бьющую энергию; предлагайте несколько вариантов, а когда он выбирает свой, хвалите за инициативность.</w:t>
      </w:r>
    </w:p>
    <w:p w:rsidR="006140CC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Понаблюдайте за тем, что ребенок делает с интересом (играет в солдатики, разбирает машинки, рисует узорчики в тетрадях и т.д.). Даже если это увлечение кажется бесполезным, поддержите его. Помогите организовать эту деятельность (купите книги по данной теме, поищите информацию в интернете и т.д.).</w:t>
      </w:r>
    </w:p>
    <w:p w:rsidR="006140CC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Настоящая творческая деятельность бескорыстна, поэтому не ждите мгновенных результатов. Главный критерий успешности деятельности – наличие стойкого интереса к ней.</w:t>
      </w:r>
    </w:p>
    <w:p w:rsidR="006140CC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Будьте терпимы к ошибкам ребенка. Не стоит доделывать за него, остерегать от ошибок, говорить о том, что могло быть лучше. Критика возможна только тогда, когда ребенок достаточно уверен в себе.</w:t>
      </w:r>
    </w:p>
    <w:p w:rsidR="006140CC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Оставляйте ребенка одного, чтобы у него была возможность заниматься своими делами или, как вам кажется, ничего не делать.</w:t>
      </w:r>
    </w:p>
    <w:p w:rsidR="006140CC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Постоянная целенаправленная деятельность, в которую включен ребенок, не оставляет места для наблюдения, размышления, творчества. Наблюдайте за ребенком, подмечайте моменты его собственного авторства, помогите ему осознать свою индивидуальность и научите ценить себя как творческую личность. Собственный пример родителей заразителен, но не стоит сравнивать ребенка с собой («вот я в твои годы» и т.д.).</w:t>
      </w:r>
    </w:p>
    <w:p w:rsidR="006140CC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ребенка важно видеть вас не только, когда вы занимаетесь домашними делами, но и когда вы делаете что-то с интересом, радостью, восторгом. Совершенный родитель для ребенка – недосягаемая крепость, а возможные недостатки вызывают стремление исправить их, превзойти. Помогите ребенку «оформить» его интересы в конечный продукт, например, сделать рамку для рисунков, выставку, повесить на стену грамоты, создать альбом достижений и т.д.</w:t>
      </w:r>
    </w:p>
    <w:p w:rsidR="002D722E" w:rsidRPr="002D722E" w:rsidRDefault="002D722E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ребенка важна оценка его деятельности родителями. Инициативность у детей проявляется в энергичности и активности ребенка, а также в определенной смелости и риске. Её развитие предполагает доброжелательного отношения взрослых, которые должны поддерживать и развивать это качество личности. Но инициативность должна быть разумной и нравственно оправданной. Родительская </w:t>
      </w: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улыбка, одобрительный взгляд, внимательный поворот головы, восторженный рассказ о достижениях своего ребенка по телефону родственникам — то, ради чего дети способны рисовать, строить, лепить, в общем – творить.</w:t>
      </w:r>
      <w:r w:rsidRPr="002D72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скупитесь на знаки внимания!</w:t>
      </w:r>
    </w:p>
    <w:p w:rsidR="002D722E" w:rsidRPr="002D722E" w:rsidRDefault="002D722E" w:rsidP="009E5080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7B39" w:rsidRPr="002D722E" w:rsidRDefault="00177B39" w:rsidP="009E50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7B39" w:rsidRPr="002D722E" w:rsidSect="009E508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70E"/>
    <w:multiLevelType w:val="multilevel"/>
    <w:tmpl w:val="7096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1015"/>
    <w:multiLevelType w:val="multilevel"/>
    <w:tmpl w:val="602E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502F0"/>
    <w:multiLevelType w:val="multilevel"/>
    <w:tmpl w:val="B36A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63956"/>
    <w:multiLevelType w:val="multilevel"/>
    <w:tmpl w:val="9B160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02D18"/>
    <w:multiLevelType w:val="multilevel"/>
    <w:tmpl w:val="5A88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29239B"/>
    <w:multiLevelType w:val="multilevel"/>
    <w:tmpl w:val="33D6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491AA8"/>
    <w:multiLevelType w:val="multilevel"/>
    <w:tmpl w:val="C7B6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2E"/>
    <w:rsid w:val="00177B39"/>
    <w:rsid w:val="002D722E"/>
    <w:rsid w:val="006140CC"/>
    <w:rsid w:val="009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D7C"/>
  <w15:chartTrackingRefBased/>
  <w15:docId w15:val="{906200F9-3663-40DD-A416-4D1EC297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7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D72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D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22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D7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D722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8">
    <w:name w:val="c8"/>
    <w:basedOn w:val="a"/>
    <w:rsid w:val="002D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D722E"/>
  </w:style>
  <w:style w:type="character" w:customStyle="1" w:styleId="c7">
    <w:name w:val="c7"/>
    <w:basedOn w:val="a0"/>
    <w:rsid w:val="002D722E"/>
  </w:style>
  <w:style w:type="paragraph" w:customStyle="1" w:styleId="c25">
    <w:name w:val="c25"/>
    <w:basedOn w:val="a"/>
    <w:rsid w:val="002D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D722E"/>
  </w:style>
  <w:style w:type="paragraph" w:customStyle="1" w:styleId="c4">
    <w:name w:val="c4"/>
    <w:basedOn w:val="a"/>
    <w:rsid w:val="002D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D722E"/>
  </w:style>
  <w:style w:type="paragraph" w:customStyle="1" w:styleId="c26">
    <w:name w:val="c26"/>
    <w:basedOn w:val="a"/>
    <w:rsid w:val="002D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722E"/>
  </w:style>
  <w:style w:type="character" w:customStyle="1" w:styleId="c41">
    <w:name w:val="c41"/>
    <w:basedOn w:val="a0"/>
    <w:rsid w:val="002D722E"/>
  </w:style>
  <w:style w:type="character" w:customStyle="1" w:styleId="c9">
    <w:name w:val="c9"/>
    <w:basedOn w:val="a0"/>
    <w:rsid w:val="002D722E"/>
  </w:style>
  <w:style w:type="character" w:customStyle="1" w:styleId="c13">
    <w:name w:val="c13"/>
    <w:basedOn w:val="a0"/>
    <w:rsid w:val="002D722E"/>
  </w:style>
  <w:style w:type="character" w:styleId="a5">
    <w:name w:val="Hyperlink"/>
    <w:basedOn w:val="a0"/>
    <w:uiPriority w:val="99"/>
    <w:semiHidden/>
    <w:unhideWhenUsed/>
    <w:rsid w:val="002D722E"/>
    <w:rPr>
      <w:color w:val="0000FF"/>
      <w:u w:val="single"/>
    </w:rPr>
  </w:style>
  <w:style w:type="paragraph" w:styleId="a6">
    <w:name w:val="header"/>
    <w:basedOn w:val="a"/>
    <w:link w:val="a7"/>
    <w:unhideWhenUsed/>
    <w:rsid w:val="009E5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E50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8885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1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2024-02-01T17:02:00Z</dcterms:created>
  <dcterms:modified xsi:type="dcterms:W3CDTF">2024-02-01T17:38:00Z</dcterms:modified>
</cp:coreProperties>
</file>