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5343"/>
        <w:gridCol w:w="4371"/>
      </w:tblGrid>
      <w:tr w:rsidR="005D6B89" w:rsidTr="005D6B89">
        <w:trPr>
          <w:trHeight w:val="1710"/>
        </w:trPr>
        <w:tc>
          <w:tcPr>
            <w:tcW w:w="5343" w:type="dxa"/>
            <w:hideMark/>
          </w:tcPr>
          <w:p w:rsidR="005D6B89" w:rsidRDefault="005D6B89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5D6B89" w:rsidRDefault="005D6B89">
            <w:pPr>
              <w:pStyle w:val="a5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</w:t>
            </w:r>
            <w:r>
              <w:rPr>
                <w:color w:val="000000"/>
                <w:sz w:val="26"/>
                <w:szCs w:val="26"/>
              </w:rPr>
              <w:t xml:space="preserve">дании родительского комитета </w:t>
            </w:r>
            <w:r>
              <w:rPr>
                <w:sz w:val="26"/>
                <w:szCs w:val="26"/>
              </w:rPr>
              <w:t>МБДОУ ДС № 33 «Снежанка»</w:t>
            </w:r>
          </w:p>
          <w:p w:rsidR="005D6B89" w:rsidRDefault="005D6B89">
            <w:pPr>
              <w:pStyle w:val="a5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24 ноября 2017г.</w:t>
            </w:r>
          </w:p>
          <w:p w:rsidR="005D6B89" w:rsidRDefault="005D6B89">
            <w:pPr>
              <w:pStyle w:val="a5"/>
              <w:tabs>
                <w:tab w:val="left" w:pos="7065"/>
              </w:tabs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>5</w:t>
            </w:r>
          </w:p>
        </w:tc>
        <w:tc>
          <w:tcPr>
            <w:tcW w:w="4371" w:type="dxa"/>
            <w:hideMark/>
          </w:tcPr>
          <w:p w:rsidR="005D6B89" w:rsidRDefault="005D6B89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5D6B89" w:rsidRDefault="005D6B89">
            <w:pPr>
              <w:tabs>
                <w:tab w:val="left" w:pos="70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заведующего </w:t>
            </w:r>
          </w:p>
          <w:p w:rsidR="005D6B89" w:rsidRDefault="005D6B89">
            <w:pPr>
              <w:tabs>
                <w:tab w:val="left" w:pos="70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ДС № 33 «Снежанка»</w:t>
            </w:r>
          </w:p>
          <w:p w:rsidR="005D6B89" w:rsidRDefault="005D6B89">
            <w:pPr>
              <w:tabs>
                <w:tab w:val="left" w:pos="7065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 ноября  2017г.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6B89" w:rsidRDefault="005D6B89">
            <w:pPr>
              <w:tabs>
                <w:tab w:val="left" w:pos="70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116</w:t>
            </w:r>
          </w:p>
        </w:tc>
      </w:tr>
    </w:tbl>
    <w:p w:rsidR="005D6B89" w:rsidRDefault="005D6B89" w:rsidP="005D6B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О РОДИТЕЛЬСКОМ  КОМИТЕТЕ </w:t>
      </w:r>
    </w:p>
    <w:p w:rsidR="005D6B89" w:rsidRDefault="005D6B89" w:rsidP="005D6B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бюджетного дошкольного образовательного учреждения детского сада  №33 «Снежанка»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округа</w:t>
      </w:r>
    </w:p>
    <w:p w:rsidR="005D6B89" w:rsidRDefault="005D6B89" w:rsidP="005D6B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D6B89" w:rsidRDefault="005D6B89" w:rsidP="005D6B89">
      <w:pPr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Настоящее положение разработано для МБДОУ ДС № 33 «Снежанка»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(далее - Учреждение) в соответствии с Федеральным законом Российской Федерации от 29 декабря  2012 года №273-ФЗ «Об образовании в Российской Федерации», семейным кодексом РФ,  Уставом Учреждения.</w:t>
      </w:r>
    </w:p>
    <w:p w:rsidR="005D6B89" w:rsidRDefault="005D6B89" w:rsidP="005D6B89">
      <w:pPr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Родительский комитет – коллегиальный орган самоуправления Учреждением, действующий в целях развития и совершенствования образовательного  и воспитательного процесса, взаимодействия родительской общественности и Учреждения.</w:t>
      </w:r>
    </w:p>
    <w:p w:rsidR="005D6B89" w:rsidRDefault="005D6B89" w:rsidP="005D6B89">
      <w:pPr>
        <w:autoSpaceDE w:val="0"/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В состав родительского комитета Учреждения входят не менее 2-х        представителей родительской общественности от каждой группы детей Учреждения. </w:t>
      </w:r>
    </w:p>
    <w:p w:rsidR="005D6B89" w:rsidRDefault="005D6B89" w:rsidP="005D6B89">
      <w:pPr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 Решения родительского комитета могут рассматриваться при необходимости на заседании Совета Учреждения, педагогического совета.</w:t>
      </w:r>
    </w:p>
    <w:p w:rsidR="005D6B89" w:rsidRDefault="005D6B89" w:rsidP="005D6B89">
      <w:pPr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1.5. Изменения и дополнения в настоящее положение вносятся Родительским комитетом Учреждения и принимаются на  заседании Совета Учреждения.</w:t>
      </w:r>
    </w:p>
    <w:p w:rsidR="005D6B89" w:rsidRDefault="005D6B89" w:rsidP="005D6B89">
      <w:pPr>
        <w:spacing w:after="0"/>
        <w:ind w:firstLine="27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 Срок данного положения не ограничен. Данное положение действует до принятия нового.</w:t>
      </w:r>
    </w:p>
    <w:p w:rsidR="005D6B89" w:rsidRDefault="005D6B89" w:rsidP="005D6B89">
      <w:pPr>
        <w:spacing w:after="0"/>
        <w:ind w:firstLine="2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Основные задачи Родительского комитета</w:t>
      </w:r>
    </w:p>
    <w:p w:rsidR="005D6B89" w:rsidRDefault="005D6B89" w:rsidP="005D6B89">
      <w:pPr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 Задачи Родительского комитета:</w:t>
      </w:r>
    </w:p>
    <w:p w:rsidR="005D6B89" w:rsidRDefault="005D6B89" w:rsidP="005D6B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- совместная работа с ДОУ по реализации федеральной, региональной, муниципальной политики в области дошкольного образования;</w:t>
      </w:r>
    </w:p>
    <w:p w:rsidR="005D6B89" w:rsidRDefault="005D6B89" w:rsidP="005D6B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совместная с руководителем ДОУ разработка основных направлений развития Учреждения, касающихся прав защиты воспитанников и их родителей (законных представителей); </w:t>
      </w:r>
    </w:p>
    <w:p w:rsidR="005D6B89" w:rsidRDefault="005D6B89" w:rsidP="005D6B89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- защита прав и интересов родителей (законных представителей);</w:t>
      </w:r>
    </w:p>
    <w:p w:rsidR="005D6B89" w:rsidRDefault="005D6B89" w:rsidP="005D6B89">
      <w:pPr>
        <w:tabs>
          <w:tab w:val="left" w:pos="780"/>
          <w:tab w:val="left" w:pos="1500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ab/>
        <w:t>- рассмотрение и обсуждение основных направлений развития ДОУ.</w:t>
      </w:r>
    </w:p>
    <w:p w:rsidR="005D6B89" w:rsidRDefault="005D6B89" w:rsidP="005D6B89">
      <w:pPr>
        <w:tabs>
          <w:tab w:val="left" w:pos="780"/>
          <w:tab w:val="left" w:pos="1500"/>
        </w:tabs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>3. Функции Родительского комитета</w:t>
      </w:r>
    </w:p>
    <w:p w:rsidR="005D6B89" w:rsidRDefault="005D6B89" w:rsidP="005D6B89">
      <w:pPr>
        <w:tabs>
          <w:tab w:val="left" w:pos="780"/>
          <w:tab w:val="left" w:pos="150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 Родительский комитет Учреждения: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обсуждает Устав и другие локальные акты Учреждения, касающиеся взаимодействия с родительской общественностью;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защищает права и законные интересы детей и родителей (законных представителей);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 в организации и проведении мероприятий, не предусмотренных учебным планом;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 в определении направления образовательной деятельности Учреждения;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обсуждает вопросы содержания, форм и методов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образовательной деятельности, планирования педагогической деятельности Учреждения;</w:t>
      </w:r>
    </w:p>
    <w:p w:rsidR="005D6B89" w:rsidRDefault="005D6B89" w:rsidP="005D6B89">
      <w:pPr>
        <w:shd w:val="clear" w:color="auto" w:fill="FFFFFF"/>
        <w:tabs>
          <w:tab w:val="left" w:pos="1620"/>
          <w:tab w:val="left" w:pos="168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  обсуждает вопросы по охране жизни и здоровья детей;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5D6B89" w:rsidRDefault="005D6B89" w:rsidP="005D6B89">
      <w:pPr>
        <w:tabs>
          <w:tab w:val="left" w:pos="72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оказывает содействие  руководству Учреждения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организации и  проведении  массовых воспитательных мероприятий в Учреждении;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 в подготовке Учреждения к новому учебному году;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рассматривает обращения в свой адрес по вопросам, отнесённым настоящим Положением к компетенции Комитета, по поручению руководителя Учреждения;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 в подведении итогов деятельности Учреждения за учебный год по вопросам работы с родительской общественностью;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оказывает помощь Учреждению в работе с  семьями, оказавшимися в трудной жизненной ситуации;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вносит предложения по совершенствованию педагогического процесса в Учреждении;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содействует организации совместных с родителями (законными представителями) мероприятий в Учреждении - родительских клубов, Дней открытых дверей и др.;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вместе с заведующим Учреждением принимает решение о поощрении, награждении благодарственными письмами наиболее активных представителей родительской общественности;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содействует обеспечению оптимальных условий для организации образовательной деятельности;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участие в организации безопасных условий осуществления образовательной деятельности, выполнения санитарно-гигиенических правил;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оказывает посильную помощь Учреждению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привлекает внебюджетные и спонсорские средства, шефскую помощь заинтересованных организаций для финансовой поддержки Учреждения;</w:t>
      </w:r>
    </w:p>
    <w:p w:rsidR="005D6B89" w:rsidRDefault="005D6B89" w:rsidP="005D6B89">
      <w:pPr>
        <w:tabs>
          <w:tab w:val="left" w:pos="1440"/>
        </w:tabs>
        <w:spacing w:after="0"/>
        <w:ind w:left="-21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взаимодействует с действующими коллегиальными органами управления Учреждением по вопросам совершенствования управления, организации образовательного процесса.</w:t>
      </w:r>
    </w:p>
    <w:p w:rsidR="005D6B89" w:rsidRDefault="005D6B89" w:rsidP="005D6B89">
      <w:pPr>
        <w:tabs>
          <w:tab w:val="left" w:pos="720"/>
        </w:tabs>
        <w:spacing w:after="0"/>
        <w:ind w:left="-210"/>
        <w:jc w:val="both"/>
        <w:rPr>
          <w:rFonts w:ascii="Times New Roman" w:hAnsi="Times New Roman" w:cs="Times New Roman"/>
          <w:sz w:val="26"/>
          <w:szCs w:val="26"/>
        </w:rPr>
      </w:pPr>
    </w:p>
    <w:p w:rsidR="005D6B89" w:rsidRDefault="005D6B89" w:rsidP="005D6B89">
      <w:pPr>
        <w:tabs>
          <w:tab w:val="left" w:pos="1440"/>
        </w:tabs>
        <w:spacing w:after="0"/>
        <w:ind w:left="-2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Права Родительского комитета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4.1. Родительский комитет имеет право:   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принимать участие в управлении Учреждением как орган самоуправления;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вносить предложения руководству и другим органам самоуправления Учреждения по совершенствованию их деятельности и получать информацию о результатах их рассмотрения;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обращаться за разъяснением различных вопросов воспитания детей в учреждения и организации;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получать информацию от руководства и педагогического коллектива Учреждения об организации и проведении образовательной работы с детьми;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принимать участие в обсуждении локальных актов Учреждения;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давать разъяснения и принимать меры по рассматриваемым обращениям граждан в пределах заявленной компетенции;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поощрять родителей (законных представителей) воспитанников за активную работу в Комитете, оказание помощи, активное участие в жизни Учреждения.</w:t>
      </w:r>
    </w:p>
    <w:p w:rsidR="005D6B89" w:rsidRDefault="005D6B89" w:rsidP="005D6B89">
      <w:pPr>
        <w:tabs>
          <w:tab w:val="left" w:pos="135"/>
        </w:tabs>
        <w:spacing w:after="0"/>
        <w:ind w:left="-210" w:firstLine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4.2. 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5D6B89" w:rsidRDefault="005D6B89" w:rsidP="005D6B89">
      <w:pPr>
        <w:tabs>
          <w:tab w:val="left" w:pos="1440"/>
        </w:tabs>
        <w:spacing w:after="0"/>
        <w:ind w:left="-2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Организация управления Родительским комитетом</w:t>
      </w:r>
    </w:p>
    <w:p w:rsidR="005D6B89" w:rsidRDefault="005D6B89" w:rsidP="005D6B89">
      <w:pPr>
        <w:spacing w:after="0"/>
        <w:ind w:first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5.1. В состав родительского комитета Учреждения входят не менее 2-х  представителей родительской общественности от каждой  группы детей Учреждения: председатели родительских комитетов групп и специально выбранные представители родительской общественности, по 1 человеку от каждой группы.</w:t>
      </w:r>
    </w:p>
    <w:p w:rsidR="005D6B89" w:rsidRDefault="005D6B89" w:rsidP="005D6B89">
      <w:pPr>
        <w:spacing w:after="0"/>
        <w:ind w:first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5.2. Родительский комитет выбирает из своего состава председателя и секретаря сроком на 1 учебный год.</w:t>
      </w:r>
    </w:p>
    <w:p w:rsidR="005D6B89" w:rsidRDefault="005D6B89" w:rsidP="005D6B89">
      <w:pPr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5.3. Возглавляет Родительский комитет председатель, избираемый из числа его членов путём открытого голосования простым большинством голосов. Председатель родительского комитета является членом педагогического совета. Срок полномочий председателя и секретаря Родительского комитета Учреждения составляет один год. Минимальное количество членов для признания заседания Родительского комитета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правомочным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2/3 членов.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5.4. Председатель Родительского комитета:</w:t>
      </w:r>
    </w:p>
    <w:p w:rsidR="005D6B89" w:rsidRDefault="005D6B89" w:rsidP="005D6B89">
      <w:pPr>
        <w:tabs>
          <w:tab w:val="left" w:pos="720"/>
        </w:tabs>
        <w:spacing w:after="0"/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деятельность Родительского комитета;</w:t>
      </w:r>
    </w:p>
    <w:p w:rsidR="005D6B89" w:rsidRDefault="005D6B89" w:rsidP="005D6B89">
      <w:pPr>
        <w:tabs>
          <w:tab w:val="left" w:pos="1440"/>
        </w:tabs>
        <w:spacing w:after="0"/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информирует членов Родительского комитета о предстоящем заседании не менее чем за 14 дней до его проведения;</w:t>
      </w:r>
    </w:p>
    <w:p w:rsidR="005D6B89" w:rsidRDefault="005D6B89" w:rsidP="005D6B89">
      <w:pPr>
        <w:tabs>
          <w:tab w:val="left" w:pos="1440"/>
        </w:tabs>
        <w:spacing w:after="0"/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подготовку и проведение заседаний Родительского комитета;</w:t>
      </w:r>
    </w:p>
    <w:p w:rsidR="005D6B89" w:rsidRDefault="005D6B89" w:rsidP="005D6B89">
      <w:pPr>
        <w:tabs>
          <w:tab w:val="left" w:pos="1440"/>
        </w:tabs>
        <w:spacing w:after="0"/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 повестку дня Родительского комитета;</w:t>
      </w:r>
    </w:p>
    <w:p w:rsidR="005D6B89" w:rsidRDefault="005D6B89" w:rsidP="005D6B89">
      <w:pPr>
        <w:tabs>
          <w:tab w:val="left" w:pos="1440"/>
        </w:tabs>
        <w:spacing w:after="0"/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контролирует выполнение решений Родительского комитета;</w:t>
      </w:r>
    </w:p>
    <w:p w:rsidR="005D6B89" w:rsidRDefault="005D6B89" w:rsidP="005D6B89">
      <w:pPr>
        <w:tabs>
          <w:tab w:val="left" w:pos="1440"/>
        </w:tabs>
        <w:spacing w:after="0"/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взаимодействует с представителями родительских комитетов групп;</w:t>
      </w:r>
    </w:p>
    <w:p w:rsidR="005D6B89" w:rsidRDefault="005D6B89" w:rsidP="005D6B89">
      <w:pPr>
        <w:tabs>
          <w:tab w:val="left" w:pos="1440"/>
        </w:tabs>
        <w:spacing w:after="0"/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-взаимодействует с заведующим Учреждением по вопросам самоуправления;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родительского комитета:</w:t>
      </w:r>
    </w:p>
    <w:p w:rsidR="005D6B89" w:rsidRDefault="005D6B89" w:rsidP="005D6B89">
      <w:pPr>
        <w:tabs>
          <w:tab w:val="left" w:pos="1440"/>
        </w:tabs>
        <w:spacing w:after="0"/>
        <w:ind w:firstLine="1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ведёт протоколы заседаний родительского комитета;</w:t>
      </w:r>
    </w:p>
    <w:p w:rsidR="005D6B89" w:rsidRDefault="005D6B89" w:rsidP="005D6B89">
      <w:pPr>
        <w:tabs>
          <w:tab w:val="left" w:pos="1440"/>
        </w:tabs>
        <w:spacing w:after="0"/>
        <w:ind w:firstLine="1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явку членов родительского комитета;</w:t>
      </w:r>
    </w:p>
    <w:p w:rsidR="005D6B89" w:rsidRDefault="005D6B89" w:rsidP="005D6B89">
      <w:pPr>
        <w:tabs>
          <w:tab w:val="left" w:pos="1440"/>
        </w:tabs>
        <w:spacing w:after="0"/>
        <w:ind w:firstLine="1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материалы и проекты решений  заседаний родительского комитета.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5.6.  Заседания Родительского комитета проводятся ежеквартально. Обязанности по организации и проведению заседаний родительского комитета возлагаются на его председателя.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5.7. Заседания Родительского комитета правомочны, если на них присутствует более половины его состава.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5.8.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 Приглашенные на заседание Родительского комитета пользуются правом совещательного голоса.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5.9. Решения родительского комитета принимаются простым большинством голосов путем открытого голосования. При равном количестве голосов решающим является голос председателя Родительского комитета.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Срок полномочий Родительского комитета — 1 год.</w:t>
      </w:r>
    </w:p>
    <w:p w:rsidR="005D6B89" w:rsidRDefault="005D6B89" w:rsidP="005D6B89">
      <w:pPr>
        <w:tabs>
          <w:tab w:val="left" w:pos="1440"/>
        </w:tabs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5D6B89" w:rsidRDefault="005D6B89" w:rsidP="005D6B89">
      <w:pPr>
        <w:tabs>
          <w:tab w:val="left" w:pos="720"/>
        </w:tabs>
        <w:spacing w:after="0"/>
        <w:ind w:left="-2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Взаимосвязи Родительского комитета  с органами самоуправления Учреждения</w:t>
      </w:r>
    </w:p>
    <w:p w:rsidR="005D6B89" w:rsidRDefault="005D6B89" w:rsidP="005D6B89">
      <w:pPr>
        <w:tabs>
          <w:tab w:val="left" w:pos="1440"/>
        </w:tabs>
        <w:spacing w:after="0"/>
        <w:ind w:left="-210" w:firstLine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6.1. Родительский комитет организует взаимодействие с другими органами самоуправления Учреждения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Советом Учреждения,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педагогическим советом: </w:t>
      </w:r>
    </w:p>
    <w:p w:rsidR="005D6B89" w:rsidRDefault="005D6B89" w:rsidP="005D6B89">
      <w:pPr>
        <w:tabs>
          <w:tab w:val="left" w:pos="1440"/>
        </w:tabs>
        <w:spacing w:after="0"/>
        <w:ind w:left="-210" w:firstLine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через участие представителей Родительского комитета в заседании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Совета Учреждения, 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педагогического совета Учреждения;</w:t>
      </w:r>
    </w:p>
    <w:p w:rsidR="005D6B89" w:rsidRDefault="005D6B89" w:rsidP="005D6B89">
      <w:pPr>
        <w:tabs>
          <w:tab w:val="left" w:pos="1440"/>
        </w:tabs>
        <w:spacing w:after="0"/>
        <w:ind w:left="-210" w:firstLine="3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представление на ознакомление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Совета Уч</w:t>
      </w:r>
      <w:r>
        <w:rPr>
          <w:rFonts w:ascii="Times New Roman" w:hAnsi="Times New Roman" w:cs="Times New Roman"/>
          <w:sz w:val="26"/>
          <w:szCs w:val="26"/>
        </w:rPr>
        <w:t>реждения и  педагогическому совету решений, принятых на заседании Родительского комитета;</w:t>
      </w:r>
    </w:p>
    <w:p w:rsidR="005D6B89" w:rsidRDefault="005D6B89" w:rsidP="005D6B89">
      <w:pPr>
        <w:tabs>
          <w:tab w:val="left" w:pos="1440"/>
        </w:tabs>
        <w:spacing w:after="0"/>
        <w:ind w:left="-210" w:firstLine="37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внесение предложений и дополнений по вопросам, рассматриваемым на заседаниях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Совета Учреждения и педагогическом Совете</w:t>
      </w:r>
      <w:r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5D6B89" w:rsidRDefault="005D6B89" w:rsidP="005D6B89">
      <w:pPr>
        <w:tabs>
          <w:tab w:val="left" w:pos="1440"/>
        </w:tabs>
        <w:spacing w:after="0"/>
        <w:ind w:left="-2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Ответственность Родительского комитета</w:t>
      </w:r>
    </w:p>
    <w:p w:rsidR="005D6B89" w:rsidRDefault="005D6B89" w:rsidP="005D6B89">
      <w:pPr>
        <w:tabs>
          <w:tab w:val="left" w:pos="1440"/>
        </w:tabs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7.1. Родительский комитет несет ответственность:</w:t>
      </w:r>
    </w:p>
    <w:p w:rsidR="005D6B89" w:rsidRDefault="005D6B89" w:rsidP="005D6B89">
      <w:pPr>
        <w:tabs>
          <w:tab w:val="left" w:pos="1440"/>
        </w:tabs>
        <w:spacing w:after="0"/>
        <w:ind w:left="-210"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выполнение закрепленных за ним задач и функций;</w:t>
      </w:r>
    </w:p>
    <w:p w:rsidR="005D6B89" w:rsidRDefault="005D6B89" w:rsidP="005D6B89">
      <w:pPr>
        <w:tabs>
          <w:tab w:val="left" w:pos="1440"/>
        </w:tabs>
        <w:spacing w:after="0"/>
        <w:ind w:left="-210" w:firstLine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-соответствие принимаемых решений законодательству РФ, нормативно-правовым актам.</w:t>
      </w:r>
    </w:p>
    <w:p w:rsidR="005D6B89" w:rsidRDefault="005D6B89" w:rsidP="005D6B89">
      <w:pPr>
        <w:tabs>
          <w:tab w:val="left" w:pos="1440"/>
        </w:tabs>
        <w:spacing w:after="0"/>
        <w:ind w:left="-2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Делопроизводство Родительского комитета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8.1.  Заседания Родительского комитета оформляются протоколом.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8.2.  В протоколах фиксируется: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дата проведения заседания;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-количественное присутствие (отсутствие) членов Родительского    комитета;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приглашенные (ФИО, должность);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повестка дня;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ход обсуждения вопросов;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предложения, рекомендации и замечания членов Родительского  комитета и  приглашенных лиц;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решение.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8.3. Протоколы подписываются председателем и секретарем Родительского комитета. </w:t>
      </w:r>
    </w:p>
    <w:p w:rsidR="005D6B89" w:rsidRDefault="005D6B89" w:rsidP="005D6B89">
      <w:pPr>
        <w:spacing w:after="0"/>
        <w:ind w:left="-210" w:firstLine="3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8.4. Нумерация протоколов ведется от начала учебного года.</w:t>
      </w:r>
    </w:p>
    <w:p w:rsidR="005D6B89" w:rsidRDefault="005D6B89" w:rsidP="005D6B89">
      <w:pPr>
        <w:spacing w:after="0"/>
        <w:ind w:left="-210" w:firstLine="345"/>
        <w:jc w:val="both"/>
        <w:rPr>
          <w:sz w:val="28"/>
          <w:szCs w:val="28"/>
        </w:rPr>
      </w:pPr>
    </w:p>
    <w:p w:rsidR="005D6B89" w:rsidRDefault="005D6B89" w:rsidP="005D6B89"/>
    <w:p w:rsidR="00ED3276" w:rsidRDefault="00ED3276"/>
    <w:sectPr w:rsidR="00ED3276" w:rsidSect="00ED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89"/>
    <w:rsid w:val="0038596E"/>
    <w:rsid w:val="005D6B89"/>
    <w:rsid w:val="00DA6A40"/>
    <w:rsid w:val="00ED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8596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4">
    <w:name w:val="Выделенная цитата Знак"/>
    <w:basedOn w:val="a0"/>
    <w:link w:val="a3"/>
    <w:uiPriority w:val="30"/>
    <w:rsid w:val="0038596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5D6B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2024-11-06T12:24:00Z</dcterms:created>
  <dcterms:modified xsi:type="dcterms:W3CDTF">2024-11-06T12:24:00Z</dcterms:modified>
</cp:coreProperties>
</file>