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A9" w:rsidRPr="00DB3B79" w:rsidRDefault="00DB3B79" w:rsidP="00DB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B79">
        <w:rPr>
          <w:rFonts w:ascii="Times New Roman" w:hAnsi="Times New Roman" w:cs="Times New Roman"/>
          <w:b/>
          <w:sz w:val="28"/>
          <w:szCs w:val="28"/>
        </w:rPr>
        <w:t>В</w:t>
      </w:r>
      <w:r w:rsidR="00D50DA9" w:rsidRPr="00DB3B79">
        <w:rPr>
          <w:rFonts w:ascii="Times New Roman" w:hAnsi="Times New Roman" w:cs="Times New Roman"/>
          <w:b/>
          <w:sz w:val="28"/>
          <w:szCs w:val="28"/>
        </w:rPr>
        <w:t> настоящее время в МБДОУ</w:t>
      </w:r>
      <w:r w:rsidRPr="00DB3B79">
        <w:rPr>
          <w:rFonts w:ascii="Times New Roman" w:hAnsi="Times New Roman" w:cs="Times New Roman"/>
          <w:b/>
          <w:sz w:val="28"/>
          <w:szCs w:val="28"/>
        </w:rPr>
        <w:t xml:space="preserve"> ДС №33 «Снежанка»</w:t>
      </w:r>
      <w:r w:rsidR="00D50DA9" w:rsidRPr="00DB3B79">
        <w:rPr>
          <w:rFonts w:ascii="Times New Roman" w:hAnsi="Times New Roman" w:cs="Times New Roman"/>
          <w:b/>
          <w:sz w:val="28"/>
          <w:szCs w:val="28"/>
        </w:rPr>
        <w:t xml:space="preserve"> функциониру</w:t>
      </w:r>
      <w:r w:rsidRPr="00DB3B79">
        <w:rPr>
          <w:rFonts w:ascii="Times New Roman" w:hAnsi="Times New Roman" w:cs="Times New Roman"/>
          <w:b/>
          <w:sz w:val="28"/>
          <w:szCs w:val="28"/>
        </w:rPr>
        <w:t>ю</w:t>
      </w:r>
      <w:r w:rsidR="00D50DA9" w:rsidRPr="00DB3B79">
        <w:rPr>
          <w:rFonts w:ascii="Times New Roman" w:hAnsi="Times New Roman" w:cs="Times New Roman"/>
          <w:b/>
          <w:sz w:val="28"/>
          <w:szCs w:val="28"/>
        </w:rPr>
        <w:t>т</w:t>
      </w:r>
      <w:r w:rsidRPr="00DB3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DA9" w:rsidRPr="00DB3B79">
        <w:rPr>
          <w:rFonts w:ascii="Times New Roman" w:hAnsi="Times New Roman" w:cs="Times New Roman"/>
          <w:b/>
          <w:sz w:val="28"/>
          <w:szCs w:val="28"/>
        </w:rPr>
        <w:t>11 групп, из них </w:t>
      </w:r>
      <w:r w:rsidRPr="00DB3B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0DA9" w:rsidRPr="00DB3B79">
        <w:rPr>
          <w:rFonts w:ascii="Times New Roman" w:hAnsi="Times New Roman" w:cs="Times New Roman"/>
          <w:b/>
          <w:sz w:val="28"/>
          <w:szCs w:val="28"/>
        </w:rPr>
        <w:t xml:space="preserve">7 групп </w:t>
      </w:r>
      <w:proofErr w:type="spellStart"/>
      <w:r w:rsidR="00D50DA9" w:rsidRPr="00DB3B79">
        <w:rPr>
          <w:rFonts w:ascii="Times New Roman" w:hAnsi="Times New Roman" w:cs="Times New Roman"/>
          <w:b/>
          <w:sz w:val="28"/>
          <w:szCs w:val="28"/>
        </w:rPr>
        <w:t>об</w:t>
      </w:r>
      <w:r w:rsidRPr="00DB3B79">
        <w:rPr>
          <w:rFonts w:ascii="Times New Roman" w:hAnsi="Times New Roman" w:cs="Times New Roman"/>
          <w:b/>
          <w:sz w:val="28"/>
          <w:szCs w:val="28"/>
        </w:rPr>
        <w:t>щеразвивающей</w:t>
      </w:r>
      <w:proofErr w:type="spellEnd"/>
      <w:r w:rsidRPr="00DB3B79">
        <w:rPr>
          <w:rFonts w:ascii="Times New Roman" w:hAnsi="Times New Roman" w:cs="Times New Roman"/>
          <w:b/>
          <w:sz w:val="28"/>
          <w:szCs w:val="28"/>
        </w:rPr>
        <w:t xml:space="preserve"> направленности, 3 </w:t>
      </w:r>
      <w:r w:rsidR="00D50DA9" w:rsidRPr="00DB3B79">
        <w:rPr>
          <w:rFonts w:ascii="Times New Roman" w:hAnsi="Times New Roman" w:cs="Times New Roman"/>
          <w:b/>
          <w:sz w:val="28"/>
          <w:szCs w:val="28"/>
        </w:rPr>
        <w:t>группы  компенсирующей направленности для детей с нарушением зрения,</w:t>
      </w:r>
      <w:r w:rsidRPr="00DB3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DA9" w:rsidRPr="00DB3B79">
        <w:rPr>
          <w:rFonts w:ascii="Times New Roman" w:hAnsi="Times New Roman" w:cs="Times New Roman"/>
          <w:b/>
          <w:sz w:val="28"/>
          <w:szCs w:val="28"/>
        </w:rPr>
        <w:t xml:space="preserve">1 группа  компенсирующей направленности для детей с </w:t>
      </w:r>
      <w:proofErr w:type="gramStart"/>
      <w:r w:rsidR="00D50DA9" w:rsidRPr="00DB3B79">
        <w:rPr>
          <w:rFonts w:ascii="Times New Roman" w:hAnsi="Times New Roman" w:cs="Times New Roman"/>
          <w:b/>
          <w:sz w:val="28"/>
          <w:szCs w:val="28"/>
        </w:rPr>
        <w:t>тяжелыми</w:t>
      </w:r>
      <w:proofErr w:type="gramEnd"/>
      <w:r w:rsidR="00D50DA9" w:rsidRPr="00DB3B79">
        <w:rPr>
          <w:rFonts w:ascii="Times New Roman" w:hAnsi="Times New Roman" w:cs="Times New Roman"/>
          <w:b/>
          <w:sz w:val="28"/>
          <w:szCs w:val="28"/>
        </w:rPr>
        <w:t xml:space="preserve"> нарушениям речи</w:t>
      </w:r>
    </w:p>
    <w:p w:rsidR="00AF5254" w:rsidRDefault="00AF5254" w:rsidP="00AF5254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color w:val="000000"/>
          <w:sz w:val="28"/>
          <w:szCs w:val="28"/>
        </w:rPr>
      </w:pPr>
    </w:p>
    <w:p w:rsidR="00AF5254" w:rsidRDefault="00D50DA9" w:rsidP="00AF5254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color w:val="000000"/>
          <w:sz w:val="28"/>
          <w:szCs w:val="28"/>
        </w:rPr>
      </w:pPr>
      <w:r w:rsidRPr="00AF5254">
        <w:rPr>
          <w:color w:val="000000"/>
          <w:sz w:val="28"/>
          <w:szCs w:val="28"/>
        </w:rPr>
        <w:t>МБДОУ ДС № 33 «Снежанка» посещает 2</w:t>
      </w:r>
      <w:r w:rsidR="00DB3B79" w:rsidRPr="00AF5254">
        <w:rPr>
          <w:color w:val="000000"/>
          <w:sz w:val="28"/>
          <w:szCs w:val="28"/>
        </w:rPr>
        <w:t>0</w:t>
      </w:r>
      <w:r w:rsidR="00AF5254">
        <w:rPr>
          <w:color w:val="000000"/>
          <w:sz w:val="28"/>
          <w:szCs w:val="28"/>
        </w:rPr>
        <w:t>9</w:t>
      </w:r>
      <w:r w:rsidRPr="00AF5254">
        <w:rPr>
          <w:color w:val="000000"/>
          <w:sz w:val="28"/>
          <w:szCs w:val="28"/>
        </w:rPr>
        <w:t xml:space="preserve"> детей в возрасте от </w:t>
      </w:r>
      <w:r w:rsidR="00DB3B79" w:rsidRPr="00AF5254">
        <w:rPr>
          <w:color w:val="000000"/>
          <w:sz w:val="28"/>
          <w:szCs w:val="28"/>
        </w:rPr>
        <w:t>1,5</w:t>
      </w:r>
      <w:r w:rsidRPr="00AF5254">
        <w:rPr>
          <w:color w:val="000000"/>
          <w:sz w:val="28"/>
          <w:szCs w:val="28"/>
        </w:rPr>
        <w:t xml:space="preserve"> до 7 лет, </w:t>
      </w:r>
    </w:p>
    <w:p w:rsidR="00D50DA9" w:rsidRPr="00AF5254" w:rsidRDefault="00D50DA9" w:rsidP="00AF5254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color w:val="000000"/>
          <w:sz w:val="28"/>
          <w:szCs w:val="28"/>
        </w:rPr>
      </w:pPr>
      <w:r w:rsidRPr="00AF5254">
        <w:rPr>
          <w:color w:val="000000"/>
          <w:sz w:val="28"/>
          <w:szCs w:val="28"/>
        </w:rPr>
        <w:t>из них: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№1</w:t>
      </w:r>
      <w:r w:rsidRPr="00AF5254">
        <w:rPr>
          <w:color w:val="000000"/>
          <w:sz w:val="28"/>
          <w:szCs w:val="28"/>
        </w:rPr>
        <w:t> (</w:t>
      </w:r>
      <w:r w:rsidR="00DB3B79" w:rsidRPr="00AF5254">
        <w:rPr>
          <w:color w:val="000000"/>
          <w:sz w:val="28"/>
          <w:szCs w:val="28"/>
        </w:rPr>
        <w:t>Первая младшая</w:t>
      </w:r>
      <w:r w:rsidRPr="00AF5254">
        <w:rPr>
          <w:color w:val="000000"/>
          <w:sz w:val="28"/>
          <w:szCs w:val="28"/>
        </w:rPr>
        <w:t> </w:t>
      </w:r>
      <w:proofErr w:type="spellStart"/>
      <w:r w:rsidR="00DB3B79" w:rsidRPr="00AF5254">
        <w:rPr>
          <w:color w:val="000000"/>
          <w:sz w:val="28"/>
          <w:szCs w:val="28"/>
        </w:rPr>
        <w:t>общеразвивающей</w:t>
      </w:r>
      <w:proofErr w:type="spellEnd"/>
      <w:r w:rsidR="00DB3B79" w:rsidRPr="00AF5254">
        <w:rPr>
          <w:color w:val="000000"/>
          <w:sz w:val="28"/>
          <w:szCs w:val="28"/>
        </w:rPr>
        <w:t xml:space="preserve"> направленности </w:t>
      </w:r>
      <w:r w:rsidRPr="00AF5254">
        <w:rPr>
          <w:color w:val="000000"/>
          <w:sz w:val="28"/>
          <w:szCs w:val="28"/>
        </w:rPr>
        <w:t>(2-3 года)) - 2</w:t>
      </w:r>
      <w:r w:rsidR="00AF5254">
        <w:rPr>
          <w:color w:val="000000"/>
          <w:sz w:val="28"/>
          <w:szCs w:val="28"/>
        </w:rPr>
        <w:t>4</w:t>
      </w:r>
      <w:r w:rsidRPr="00AF5254">
        <w:rPr>
          <w:color w:val="000000"/>
          <w:sz w:val="28"/>
          <w:szCs w:val="28"/>
        </w:rPr>
        <w:t xml:space="preserve"> </w:t>
      </w:r>
      <w:r w:rsidR="00DB3B79" w:rsidRPr="00AF5254">
        <w:rPr>
          <w:color w:val="000000"/>
          <w:sz w:val="28"/>
          <w:szCs w:val="28"/>
        </w:rPr>
        <w:t xml:space="preserve">  ребенка;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№2</w:t>
      </w:r>
      <w:r w:rsidR="00DB3B79" w:rsidRPr="00AF5254">
        <w:rPr>
          <w:color w:val="000000"/>
          <w:sz w:val="28"/>
          <w:szCs w:val="28"/>
        </w:rPr>
        <w:t xml:space="preserve"> </w:t>
      </w:r>
      <w:r w:rsidRPr="00AF5254">
        <w:rPr>
          <w:color w:val="000000"/>
          <w:sz w:val="28"/>
          <w:szCs w:val="28"/>
        </w:rPr>
        <w:t>(</w:t>
      </w:r>
      <w:r w:rsidR="00DB3B79" w:rsidRPr="00AF5254">
        <w:rPr>
          <w:color w:val="000000"/>
          <w:sz w:val="28"/>
          <w:szCs w:val="28"/>
        </w:rPr>
        <w:t>Старшая</w:t>
      </w:r>
      <w:r w:rsidRPr="00AF5254">
        <w:rPr>
          <w:color w:val="000000"/>
          <w:sz w:val="28"/>
          <w:szCs w:val="28"/>
        </w:rPr>
        <w:t xml:space="preserve"> группа компенсиру</w:t>
      </w:r>
      <w:r w:rsidR="00DB3B79" w:rsidRPr="00AF5254">
        <w:rPr>
          <w:color w:val="000000"/>
          <w:sz w:val="28"/>
          <w:szCs w:val="28"/>
        </w:rPr>
        <w:t xml:space="preserve">ющей направленности для детей с </w:t>
      </w:r>
      <w:proofErr w:type="gramStart"/>
      <w:r w:rsidR="00DB3B79" w:rsidRPr="00AF5254">
        <w:rPr>
          <w:color w:val="000000"/>
          <w:sz w:val="28"/>
          <w:szCs w:val="28"/>
        </w:rPr>
        <w:t>тяжелыми</w:t>
      </w:r>
      <w:proofErr w:type="gramEnd"/>
      <w:r w:rsidR="00DB3B79" w:rsidRPr="00AF5254">
        <w:rPr>
          <w:color w:val="000000"/>
          <w:sz w:val="28"/>
          <w:szCs w:val="28"/>
        </w:rPr>
        <w:t xml:space="preserve"> нарушениям речи (5-6 лет</w:t>
      </w:r>
      <w:r w:rsidRPr="00AF5254">
        <w:rPr>
          <w:color w:val="000000"/>
          <w:sz w:val="28"/>
          <w:szCs w:val="28"/>
        </w:rPr>
        <w:t>)) – 1</w:t>
      </w:r>
      <w:r w:rsidR="00DB3B79" w:rsidRPr="00AF5254">
        <w:rPr>
          <w:color w:val="000000"/>
          <w:sz w:val="28"/>
          <w:szCs w:val="28"/>
        </w:rPr>
        <w:t>0</w:t>
      </w:r>
      <w:r w:rsidRPr="00AF5254">
        <w:rPr>
          <w:color w:val="000000"/>
          <w:sz w:val="28"/>
          <w:szCs w:val="28"/>
        </w:rPr>
        <w:t xml:space="preserve"> детей;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№3</w:t>
      </w:r>
      <w:r w:rsidRPr="00AF5254">
        <w:rPr>
          <w:color w:val="000000"/>
          <w:sz w:val="28"/>
          <w:szCs w:val="28"/>
        </w:rPr>
        <w:t> (</w:t>
      </w:r>
      <w:r w:rsidR="00DB3B79" w:rsidRPr="00AF5254">
        <w:rPr>
          <w:color w:val="000000"/>
          <w:sz w:val="28"/>
          <w:szCs w:val="28"/>
        </w:rPr>
        <w:t xml:space="preserve">Разновозрастная группа </w:t>
      </w:r>
      <w:proofErr w:type="spellStart"/>
      <w:proofErr w:type="gramStart"/>
      <w:r w:rsidR="00AF5254" w:rsidRPr="00AF5254">
        <w:rPr>
          <w:color w:val="000000"/>
          <w:sz w:val="28"/>
          <w:szCs w:val="28"/>
        </w:rPr>
        <w:t>группа</w:t>
      </w:r>
      <w:proofErr w:type="spellEnd"/>
      <w:proofErr w:type="gramEnd"/>
      <w:r w:rsidR="00AF5254" w:rsidRPr="00AF5254">
        <w:rPr>
          <w:color w:val="000000"/>
          <w:sz w:val="28"/>
          <w:szCs w:val="28"/>
        </w:rPr>
        <w:t xml:space="preserve"> компенсирующей направленности для детей с нарушением зрения </w:t>
      </w:r>
      <w:r w:rsidR="00DB3B79" w:rsidRPr="00AF5254">
        <w:rPr>
          <w:color w:val="000000"/>
          <w:sz w:val="28"/>
          <w:szCs w:val="28"/>
        </w:rPr>
        <w:t>(2-4 года)</w:t>
      </w:r>
      <w:r w:rsidRPr="00AF5254">
        <w:rPr>
          <w:color w:val="000000"/>
          <w:sz w:val="28"/>
          <w:szCs w:val="28"/>
        </w:rPr>
        <w:t xml:space="preserve">)- </w:t>
      </w:r>
      <w:r w:rsidR="00DB3B79" w:rsidRPr="00AF5254">
        <w:rPr>
          <w:color w:val="000000"/>
          <w:sz w:val="28"/>
          <w:szCs w:val="28"/>
        </w:rPr>
        <w:t>7</w:t>
      </w:r>
      <w:r w:rsidRPr="00AF5254">
        <w:rPr>
          <w:color w:val="000000"/>
          <w:sz w:val="28"/>
          <w:szCs w:val="28"/>
        </w:rPr>
        <w:t> детей;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№4</w:t>
      </w:r>
      <w:r w:rsidRPr="00AF5254">
        <w:rPr>
          <w:color w:val="000000"/>
          <w:sz w:val="28"/>
          <w:szCs w:val="28"/>
        </w:rPr>
        <w:t> (</w:t>
      </w:r>
      <w:r w:rsidR="00DB3B79" w:rsidRPr="00AF5254">
        <w:rPr>
          <w:color w:val="000000"/>
          <w:sz w:val="28"/>
          <w:szCs w:val="28"/>
        </w:rPr>
        <w:t>Средняя группа компенсирующей направленности для детей с нарушением зрения (4-5 лет)</w:t>
      </w:r>
      <w:r w:rsidRPr="00AF5254">
        <w:rPr>
          <w:color w:val="000000"/>
          <w:sz w:val="28"/>
          <w:szCs w:val="28"/>
        </w:rPr>
        <w:t>)- 1</w:t>
      </w:r>
      <w:r w:rsidR="00AF5254" w:rsidRPr="00AF5254">
        <w:rPr>
          <w:color w:val="000000"/>
          <w:sz w:val="28"/>
          <w:szCs w:val="28"/>
        </w:rPr>
        <w:t>2</w:t>
      </w:r>
      <w:r w:rsidRPr="00AF5254">
        <w:rPr>
          <w:color w:val="000000"/>
          <w:sz w:val="28"/>
          <w:szCs w:val="28"/>
        </w:rPr>
        <w:t xml:space="preserve"> детей</w:t>
      </w:r>
      <w:r w:rsidR="00DB3B79" w:rsidRPr="00AF5254">
        <w:rPr>
          <w:color w:val="000000"/>
          <w:sz w:val="28"/>
          <w:szCs w:val="28"/>
        </w:rPr>
        <w:t>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№5</w:t>
      </w:r>
      <w:r w:rsidRPr="00AF5254">
        <w:rPr>
          <w:color w:val="000000"/>
          <w:sz w:val="28"/>
          <w:szCs w:val="28"/>
        </w:rPr>
        <w:t xml:space="preserve"> (</w:t>
      </w:r>
      <w:r w:rsidR="00DB3B79" w:rsidRPr="00AF5254">
        <w:rPr>
          <w:color w:val="000000"/>
          <w:sz w:val="28"/>
          <w:szCs w:val="28"/>
        </w:rPr>
        <w:t>Старшая</w:t>
      </w:r>
      <w:r w:rsidRPr="00AF5254">
        <w:rPr>
          <w:color w:val="000000"/>
          <w:sz w:val="28"/>
          <w:szCs w:val="28"/>
        </w:rPr>
        <w:t xml:space="preserve"> группа компенсирующей направленности для детей с нарушением зрения (</w:t>
      </w:r>
      <w:r w:rsidR="00DB3B79" w:rsidRPr="00AF5254">
        <w:rPr>
          <w:color w:val="000000"/>
          <w:sz w:val="28"/>
          <w:szCs w:val="28"/>
        </w:rPr>
        <w:t>5-6</w:t>
      </w:r>
      <w:r w:rsidRPr="00AF5254">
        <w:rPr>
          <w:color w:val="000000"/>
          <w:sz w:val="28"/>
          <w:szCs w:val="28"/>
        </w:rPr>
        <w:t> лет))- 1</w:t>
      </w:r>
      <w:r w:rsidR="00AF5254" w:rsidRPr="00AF5254">
        <w:rPr>
          <w:color w:val="000000"/>
          <w:sz w:val="28"/>
          <w:szCs w:val="28"/>
        </w:rPr>
        <w:t>2</w:t>
      </w:r>
      <w:r w:rsidRPr="00AF5254">
        <w:rPr>
          <w:color w:val="000000"/>
          <w:sz w:val="28"/>
          <w:szCs w:val="28"/>
        </w:rPr>
        <w:t xml:space="preserve"> детей;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№6</w:t>
      </w:r>
      <w:r w:rsidRPr="00AF5254">
        <w:rPr>
          <w:color w:val="000000"/>
          <w:sz w:val="28"/>
          <w:szCs w:val="28"/>
        </w:rPr>
        <w:t xml:space="preserve"> (</w:t>
      </w:r>
      <w:r w:rsidR="00DB3B79" w:rsidRPr="00AF5254">
        <w:rPr>
          <w:color w:val="000000"/>
          <w:sz w:val="28"/>
          <w:szCs w:val="28"/>
        </w:rPr>
        <w:t>Средняя</w:t>
      </w:r>
      <w:r w:rsidRPr="00AF5254">
        <w:rPr>
          <w:color w:val="000000"/>
          <w:sz w:val="28"/>
          <w:szCs w:val="28"/>
        </w:rPr>
        <w:t xml:space="preserve"> группа общеразвивающей направленности (</w:t>
      </w:r>
      <w:r w:rsidR="00AF5254" w:rsidRPr="00AF5254">
        <w:rPr>
          <w:color w:val="000000"/>
          <w:sz w:val="28"/>
          <w:szCs w:val="28"/>
        </w:rPr>
        <w:t>4-5</w:t>
      </w:r>
      <w:r w:rsidRPr="00AF5254">
        <w:rPr>
          <w:color w:val="000000"/>
          <w:sz w:val="28"/>
          <w:szCs w:val="28"/>
        </w:rPr>
        <w:t> лет))- 2</w:t>
      </w:r>
      <w:r w:rsidR="00AF5254" w:rsidRPr="00AF5254">
        <w:rPr>
          <w:color w:val="000000"/>
          <w:sz w:val="28"/>
          <w:szCs w:val="28"/>
        </w:rPr>
        <w:t xml:space="preserve">3 </w:t>
      </w:r>
      <w:r w:rsidRPr="00AF5254">
        <w:rPr>
          <w:color w:val="000000"/>
          <w:sz w:val="28"/>
          <w:szCs w:val="28"/>
        </w:rPr>
        <w:t>ребенка;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№7</w:t>
      </w:r>
      <w:r w:rsidRPr="00AF5254">
        <w:rPr>
          <w:color w:val="000000"/>
          <w:sz w:val="28"/>
          <w:szCs w:val="28"/>
        </w:rPr>
        <w:t xml:space="preserve"> (</w:t>
      </w:r>
      <w:r w:rsidR="00AF5254" w:rsidRPr="00AF5254">
        <w:rPr>
          <w:color w:val="000000"/>
          <w:sz w:val="28"/>
          <w:szCs w:val="28"/>
        </w:rPr>
        <w:t>Разновозрастная</w:t>
      </w:r>
      <w:r w:rsidRPr="00AF5254">
        <w:rPr>
          <w:color w:val="000000"/>
          <w:sz w:val="28"/>
          <w:szCs w:val="28"/>
        </w:rPr>
        <w:t xml:space="preserve"> группа </w:t>
      </w:r>
      <w:proofErr w:type="spellStart"/>
      <w:r w:rsidRPr="00AF5254">
        <w:rPr>
          <w:color w:val="000000"/>
          <w:sz w:val="28"/>
          <w:szCs w:val="28"/>
        </w:rPr>
        <w:t>общеразвивающей</w:t>
      </w:r>
      <w:proofErr w:type="spellEnd"/>
      <w:r w:rsidRPr="00AF5254">
        <w:rPr>
          <w:color w:val="000000"/>
          <w:sz w:val="28"/>
          <w:szCs w:val="28"/>
        </w:rPr>
        <w:t xml:space="preserve"> направленности (</w:t>
      </w:r>
      <w:r w:rsidR="00AF5254" w:rsidRPr="00AF5254">
        <w:rPr>
          <w:color w:val="000000"/>
          <w:sz w:val="28"/>
          <w:szCs w:val="28"/>
        </w:rPr>
        <w:t>1,5-3</w:t>
      </w:r>
      <w:r w:rsidRPr="00AF5254">
        <w:rPr>
          <w:color w:val="000000"/>
          <w:sz w:val="28"/>
          <w:szCs w:val="28"/>
        </w:rPr>
        <w:t xml:space="preserve"> </w:t>
      </w:r>
      <w:r w:rsidR="00AF5254" w:rsidRPr="00AF5254">
        <w:rPr>
          <w:color w:val="000000"/>
          <w:sz w:val="28"/>
          <w:szCs w:val="28"/>
        </w:rPr>
        <w:t>года</w:t>
      </w:r>
      <w:r w:rsidRPr="00AF5254">
        <w:rPr>
          <w:color w:val="000000"/>
          <w:sz w:val="28"/>
          <w:szCs w:val="28"/>
        </w:rPr>
        <w:t xml:space="preserve">))- </w:t>
      </w:r>
      <w:r w:rsidR="00AF5254" w:rsidRPr="00AF5254">
        <w:rPr>
          <w:color w:val="000000"/>
          <w:sz w:val="28"/>
          <w:szCs w:val="28"/>
        </w:rPr>
        <w:t>17 детей</w:t>
      </w:r>
      <w:r w:rsidRPr="00AF5254">
        <w:rPr>
          <w:color w:val="000000"/>
          <w:sz w:val="28"/>
          <w:szCs w:val="28"/>
        </w:rPr>
        <w:t>;</w:t>
      </w:r>
    </w:p>
    <w:p w:rsidR="00AF5254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№8</w:t>
      </w:r>
      <w:r w:rsidRPr="00AF5254">
        <w:rPr>
          <w:color w:val="000000"/>
          <w:sz w:val="28"/>
          <w:szCs w:val="28"/>
        </w:rPr>
        <w:t xml:space="preserve"> (</w:t>
      </w:r>
      <w:r w:rsidR="00AF5254" w:rsidRPr="00AF5254">
        <w:rPr>
          <w:color w:val="000000"/>
          <w:sz w:val="28"/>
          <w:szCs w:val="28"/>
        </w:rPr>
        <w:t>Вторая младшая</w:t>
      </w:r>
      <w:r w:rsidRPr="00AF5254">
        <w:rPr>
          <w:color w:val="000000"/>
          <w:sz w:val="28"/>
          <w:szCs w:val="28"/>
        </w:rPr>
        <w:t xml:space="preserve"> группа </w:t>
      </w:r>
      <w:proofErr w:type="spellStart"/>
      <w:r w:rsidRPr="00AF5254">
        <w:rPr>
          <w:color w:val="000000"/>
          <w:sz w:val="28"/>
          <w:szCs w:val="28"/>
        </w:rPr>
        <w:t>общеразвивающей</w:t>
      </w:r>
      <w:proofErr w:type="spellEnd"/>
      <w:r w:rsidRPr="00AF5254">
        <w:rPr>
          <w:color w:val="000000"/>
          <w:sz w:val="28"/>
          <w:szCs w:val="28"/>
        </w:rPr>
        <w:t xml:space="preserve"> направленности (</w:t>
      </w:r>
      <w:r w:rsidR="00AF5254" w:rsidRPr="00AF5254">
        <w:rPr>
          <w:color w:val="000000"/>
          <w:sz w:val="28"/>
          <w:szCs w:val="28"/>
        </w:rPr>
        <w:t>3-4 года</w:t>
      </w:r>
      <w:r w:rsidRPr="00AF5254">
        <w:rPr>
          <w:color w:val="000000"/>
          <w:sz w:val="28"/>
          <w:szCs w:val="28"/>
        </w:rPr>
        <w:t>)) -2</w:t>
      </w:r>
      <w:r w:rsidR="00AF5254" w:rsidRPr="00AF5254">
        <w:rPr>
          <w:color w:val="000000"/>
          <w:sz w:val="28"/>
          <w:szCs w:val="28"/>
        </w:rPr>
        <w:t>5</w:t>
      </w:r>
      <w:r w:rsidRPr="00AF5254">
        <w:rPr>
          <w:color w:val="000000"/>
          <w:sz w:val="28"/>
          <w:szCs w:val="28"/>
        </w:rPr>
        <w:t xml:space="preserve"> </w:t>
      </w:r>
      <w:r w:rsidR="00AF5254" w:rsidRPr="00AF5254">
        <w:rPr>
          <w:color w:val="000000"/>
          <w:sz w:val="28"/>
          <w:szCs w:val="28"/>
        </w:rPr>
        <w:t>детей</w:t>
      </w:r>
      <w:r w:rsidRPr="00AF5254">
        <w:rPr>
          <w:color w:val="000000"/>
          <w:sz w:val="28"/>
          <w:szCs w:val="28"/>
        </w:rPr>
        <w:t>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№9</w:t>
      </w:r>
      <w:r w:rsidRPr="00AF5254">
        <w:rPr>
          <w:color w:val="000000"/>
          <w:sz w:val="28"/>
          <w:szCs w:val="28"/>
        </w:rPr>
        <w:t xml:space="preserve"> </w:t>
      </w:r>
      <w:proofErr w:type="gramStart"/>
      <w:r w:rsidRPr="00AF5254">
        <w:rPr>
          <w:color w:val="000000"/>
          <w:sz w:val="28"/>
          <w:szCs w:val="28"/>
        </w:rPr>
        <w:t xml:space="preserve">( </w:t>
      </w:r>
      <w:proofErr w:type="gramEnd"/>
      <w:r w:rsidRPr="00AF5254">
        <w:rPr>
          <w:color w:val="000000"/>
          <w:sz w:val="28"/>
          <w:szCs w:val="28"/>
        </w:rPr>
        <w:t>С</w:t>
      </w:r>
      <w:r w:rsidR="00AF5254" w:rsidRPr="00AF5254">
        <w:rPr>
          <w:color w:val="000000"/>
          <w:sz w:val="28"/>
          <w:szCs w:val="28"/>
        </w:rPr>
        <w:t>таршая</w:t>
      </w:r>
      <w:r w:rsidRPr="00AF5254">
        <w:rPr>
          <w:color w:val="000000"/>
          <w:sz w:val="28"/>
          <w:szCs w:val="28"/>
        </w:rPr>
        <w:t xml:space="preserve"> группа общеразвивающей направленности( </w:t>
      </w:r>
      <w:r w:rsidR="00AF5254" w:rsidRPr="00AF5254">
        <w:rPr>
          <w:color w:val="000000"/>
          <w:sz w:val="28"/>
          <w:szCs w:val="28"/>
        </w:rPr>
        <w:t>5-6</w:t>
      </w:r>
      <w:r w:rsidRPr="00AF5254">
        <w:rPr>
          <w:color w:val="000000"/>
          <w:sz w:val="28"/>
          <w:szCs w:val="28"/>
        </w:rPr>
        <w:t xml:space="preserve"> лет))– 2</w:t>
      </w:r>
      <w:r w:rsidR="00AF5254" w:rsidRPr="00AF5254">
        <w:rPr>
          <w:color w:val="000000"/>
          <w:sz w:val="28"/>
          <w:szCs w:val="28"/>
        </w:rPr>
        <w:t>7</w:t>
      </w:r>
      <w:r w:rsidRPr="00AF5254">
        <w:rPr>
          <w:color w:val="000000"/>
          <w:sz w:val="28"/>
          <w:szCs w:val="28"/>
        </w:rPr>
        <w:t>детей;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№10</w:t>
      </w:r>
      <w:r w:rsidRPr="00AF5254">
        <w:rPr>
          <w:color w:val="000000"/>
          <w:sz w:val="28"/>
          <w:szCs w:val="28"/>
        </w:rPr>
        <w:t xml:space="preserve"> (</w:t>
      </w:r>
      <w:r w:rsidR="00AF5254" w:rsidRPr="00AF5254">
        <w:rPr>
          <w:color w:val="000000"/>
          <w:sz w:val="28"/>
          <w:szCs w:val="28"/>
        </w:rPr>
        <w:t>Средняя</w:t>
      </w:r>
      <w:r w:rsidRPr="00AF5254">
        <w:rPr>
          <w:color w:val="000000"/>
          <w:sz w:val="28"/>
          <w:szCs w:val="28"/>
        </w:rPr>
        <w:t xml:space="preserve"> группа общеразвивающей направленности (</w:t>
      </w:r>
      <w:r w:rsidR="00AF5254" w:rsidRPr="00AF5254">
        <w:rPr>
          <w:color w:val="000000"/>
          <w:sz w:val="28"/>
          <w:szCs w:val="28"/>
        </w:rPr>
        <w:t>4-5</w:t>
      </w:r>
      <w:r w:rsidRPr="00AF5254">
        <w:rPr>
          <w:color w:val="000000"/>
          <w:sz w:val="28"/>
          <w:szCs w:val="28"/>
        </w:rPr>
        <w:t> лет))- 2</w:t>
      </w:r>
      <w:r w:rsidR="00AF5254" w:rsidRPr="00AF5254">
        <w:rPr>
          <w:color w:val="000000"/>
          <w:sz w:val="28"/>
          <w:szCs w:val="28"/>
        </w:rPr>
        <w:t xml:space="preserve">2 </w:t>
      </w:r>
      <w:r w:rsidRPr="00AF5254">
        <w:rPr>
          <w:color w:val="000000"/>
          <w:sz w:val="28"/>
          <w:szCs w:val="28"/>
        </w:rPr>
        <w:t>ребенка;</w:t>
      </w:r>
    </w:p>
    <w:p w:rsidR="00D50DA9" w:rsidRPr="00AF5254" w:rsidRDefault="00D50DA9" w:rsidP="00AF5254">
      <w:pPr>
        <w:pStyle w:val="a3"/>
        <w:shd w:val="clear" w:color="auto" w:fill="FFFFFF"/>
        <w:ind w:left="-426" w:hanging="360"/>
        <w:jc w:val="center"/>
        <w:rPr>
          <w:color w:val="000000"/>
          <w:sz w:val="28"/>
          <w:szCs w:val="28"/>
        </w:rPr>
      </w:pPr>
      <w:r w:rsidRPr="00AF5254">
        <w:rPr>
          <w:b/>
          <w:color w:val="000000"/>
          <w:sz w:val="28"/>
          <w:szCs w:val="28"/>
        </w:rPr>
        <w:t>Группа №11</w:t>
      </w:r>
      <w:r w:rsidRPr="00AF5254">
        <w:rPr>
          <w:color w:val="000000"/>
          <w:sz w:val="28"/>
          <w:szCs w:val="28"/>
        </w:rPr>
        <w:t> (</w:t>
      </w:r>
      <w:r w:rsidR="00AF5254" w:rsidRPr="00AF5254">
        <w:rPr>
          <w:color w:val="000000"/>
          <w:sz w:val="28"/>
          <w:szCs w:val="28"/>
        </w:rPr>
        <w:t>Подготовительная к школе группа </w:t>
      </w:r>
      <w:proofErr w:type="spellStart"/>
      <w:r w:rsidR="00AF5254" w:rsidRPr="00AF5254">
        <w:rPr>
          <w:color w:val="000000"/>
          <w:sz w:val="28"/>
          <w:szCs w:val="28"/>
        </w:rPr>
        <w:t>общеразвивающей</w:t>
      </w:r>
      <w:proofErr w:type="spellEnd"/>
      <w:r w:rsidR="00AF5254" w:rsidRPr="00AF5254">
        <w:rPr>
          <w:color w:val="000000"/>
          <w:sz w:val="28"/>
          <w:szCs w:val="28"/>
        </w:rPr>
        <w:t xml:space="preserve"> направленности (6-7 лет</w:t>
      </w:r>
      <w:r w:rsidRPr="00AF5254">
        <w:rPr>
          <w:color w:val="000000"/>
          <w:sz w:val="28"/>
          <w:szCs w:val="28"/>
        </w:rPr>
        <w:t xml:space="preserve">))- </w:t>
      </w:r>
      <w:r w:rsidR="00AF5254" w:rsidRPr="00AF5254">
        <w:rPr>
          <w:color w:val="000000"/>
          <w:sz w:val="28"/>
          <w:szCs w:val="28"/>
        </w:rPr>
        <w:t>30 детей</w:t>
      </w:r>
      <w:r w:rsidRPr="00AF5254">
        <w:rPr>
          <w:color w:val="000000"/>
          <w:sz w:val="28"/>
          <w:szCs w:val="28"/>
        </w:rPr>
        <w:t>.</w:t>
      </w:r>
    </w:p>
    <w:p w:rsidR="004960F7" w:rsidRPr="00DB3B79" w:rsidRDefault="004960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60F7" w:rsidRPr="00DB3B79" w:rsidSect="00B1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317"/>
    <w:rsid w:val="004960F7"/>
    <w:rsid w:val="00AF5254"/>
    <w:rsid w:val="00B13BC8"/>
    <w:rsid w:val="00D50DA9"/>
    <w:rsid w:val="00DB3B79"/>
    <w:rsid w:val="00E1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2024-09-03T17:01:00Z</dcterms:created>
  <dcterms:modified xsi:type="dcterms:W3CDTF">2024-09-04T11:02:00Z</dcterms:modified>
</cp:coreProperties>
</file>