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0410"/>
        <w:gridCol w:w="5565"/>
      </w:tblGrid>
      <w:tr w:rsidR="003A293D" w:rsidTr="00572D68">
        <w:tc>
          <w:tcPr>
            <w:tcW w:w="10410" w:type="dxa"/>
            <w:shd w:val="clear" w:color="auto" w:fill="auto"/>
          </w:tcPr>
          <w:p w:rsidR="00572D68" w:rsidRDefault="00572D68" w:rsidP="00572D68">
            <w:pPr>
              <w:snapToGrid w:val="0"/>
              <w:jc w:val="center"/>
              <w:rPr>
                <w:color w:val="800000"/>
                <w:sz w:val="26"/>
                <w:szCs w:val="26"/>
              </w:rPr>
            </w:pPr>
          </w:p>
        </w:tc>
        <w:tc>
          <w:tcPr>
            <w:tcW w:w="5565" w:type="dxa"/>
            <w:shd w:val="clear" w:color="auto" w:fill="auto"/>
          </w:tcPr>
          <w:p w:rsidR="003A293D" w:rsidRPr="00AA6AA3" w:rsidRDefault="003A293D" w:rsidP="00572D68">
            <w:pPr>
              <w:snapToGrid w:val="0"/>
              <w:rPr>
                <w:b/>
                <w:sz w:val="26"/>
                <w:szCs w:val="26"/>
              </w:rPr>
            </w:pPr>
            <w:r w:rsidRPr="00AA6AA3">
              <w:rPr>
                <w:b/>
                <w:sz w:val="26"/>
                <w:szCs w:val="26"/>
              </w:rPr>
              <w:t>Утвержден</w:t>
            </w:r>
            <w:r w:rsidR="00A83914">
              <w:rPr>
                <w:b/>
                <w:sz w:val="26"/>
                <w:szCs w:val="26"/>
              </w:rPr>
              <w:t>а</w:t>
            </w:r>
          </w:p>
          <w:p w:rsidR="003A293D" w:rsidRDefault="003A293D" w:rsidP="00572D6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МБДОУ </w:t>
            </w:r>
          </w:p>
          <w:p w:rsidR="003A293D" w:rsidRDefault="003A293D" w:rsidP="00572D6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ДС №33 «Снежанка» </w:t>
            </w:r>
          </w:p>
          <w:p w:rsidR="003A293D" w:rsidRDefault="003E29B7" w:rsidP="00572D6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C20AB7">
              <w:rPr>
                <w:sz w:val="26"/>
                <w:szCs w:val="26"/>
              </w:rPr>
              <w:t>10</w:t>
            </w:r>
            <w:r w:rsidR="003A293D">
              <w:rPr>
                <w:sz w:val="26"/>
                <w:szCs w:val="26"/>
              </w:rPr>
              <w:t xml:space="preserve"> </w:t>
            </w:r>
            <w:r w:rsidR="00C20AB7">
              <w:rPr>
                <w:sz w:val="26"/>
                <w:szCs w:val="26"/>
              </w:rPr>
              <w:t>сентября</w:t>
            </w:r>
            <w:r w:rsidR="00E71EE3">
              <w:rPr>
                <w:sz w:val="26"/>
                <w:szCs w:val="26"/>
              </w:rPr>
              <w:t xml:space="preserve"> 2024</w:t>
            </w:r>
            <w:r w:rsidR="003A293D">
              <w:rPr>
                <w:sz w:val="26"/>
                <w:szCs w:val="26"/>
              </w:rPr>
              <w:t>г. №</w:t>
            </w:r>
            <w:r w:rsidR="00C20AB7">
              <w:rPr>
                <w:sz w:val="26"/>
                <w:szCs w:val="26"/>
              </w:rPr>
              <w:t>146</w:t>
            </w:r>
            <w:r w:rsidR="003A293D">
              <w:rPr>
                <w:sz w:val="26"/>
                <w:szCs w:val="26"/>
              </w:rPr>
              <w:t xml:space="preserve"> </w:t>
            </w:r>
          </w:p>
          <w:p w:rsidR="003A293D" w:rsidRDefault="003A293D" w:rsidP="00572D68">
            <w:pPr>
              <w:rPr>
                <w:sz w:val="26"/>
                <w:szCs w:val="26"/>
              </w:rPr>
            </w:pPr>
          </w:p>
        </w:tc>
      </w:tr>
    </w:tbl>
    <w:p w:rsidR="003A293D" w:rsidRDefault="003A293D" w:rsidP="003A293D">
      <w:pPr>
        <w:jc w:val="center"/>
      </w:pPr>
    </w:p>
    <w:p w:rsidR="003A293D" w:rsidRDefault="003A293D" w:rsidP="003A293D">
      <w:pPr>
        <w:jc w:val="center"/>
        <w:rPr>
          <w:b/>
          <w:sz w:val="26"/>
          <w:szCs w:val="26"/>
        </w:rPr>
      </w:pPr>
    </w:p>
    <w:p w:rsidR="003A293D" w:rsidRDefault="003A293D" w:rsidP="003A293D">
      <w:pPr>
        <w:jc w:val="center"/>
        <w:rPr>
          <w:b/>
          <w:sz w:val="26"/>
          <w:szCs w:val="26"/>
        </w:rPr>
      </w:pPr>
    </w:p>
    <w:p w:rsidR="003A293D" w:rsidRDefault="003A293D" w:rsidP="003A293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«Программа производственного </w:t>
      </w:r>
      <w:proofErr w:type="gramStart"/>
      <w:r>
        <w:rPr>
          <w:b/>
          <w:sz w:val="44"/>
          <w:szCs w:val="44"/>
        </w:rPr>
        <w:t>контроля за</w:t>
      </w:r>
      <w:proofErr w:type="gramEnd"/>
      <w:r>
        <w:rPr>
          <w:b/>
          <w:sz w:val="44"/>
          <w:szCs w:val="44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</w:p>
    <w:p w:rsidR="003A293D" w:rsidRDefault="003A293D" w:rsidP="003A293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МБДОУ ДС №33 «Снежанка»</w:t>
      </w:r>
    </w:p>
    <w:p w:rsidR="003A293D" w:rsidRDefault="003A293D" w:rsidP="003A293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Старооскольского городского округа</w:t>
      </w:r>
    </w:p>
    <w:p w:rsidR="003A293D" w:rsidRDefault="003A293D" w:rsidP="003A293D">
      <w:pPr>
        <w:jc w:val="center"/>
        <w:rPr>
          <w:b/>
          <w:sz w:val="26"/>
          <w:szCs w:val="26"/>
        </w:rPr>
      </w:pPr>
    </w:p>
    <w:p w:rsidR="003A293D" w:rsidRDefault="003A293D" w:rsidP="003A293D">
      <w:pPr>
        <w:jc w:val="center"/>
        <w:rPr>
          <w:b/>
          <w:sz w:val="26"/>
          <w:szCs w:val="26"/>
        </w:rPr>
      </w:pPr>
    </w:p>
    <w:p w:rsidR="003A293D" w:rsidRDefault="003A293D" w:rsidP="003A2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Старый Оскол Белгородской области,</w:t>
      </w:r>
    </w:p>
    <w:p w:rsidR="003A293D" w:rsidRDefault="003A293D" w:rsidP="003A2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мкр. «Парковый», д. 28д, тел.: 24-15-98.</w:t>
      </w:r>
    </w:p>
    <w:p w:rsidR="003A293D" w:rsidRDefault="003A293D" w:rsidP="003A293D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Старый Оскол Белгородской области,</w:t>
      </w:r>
    </w:p>
    <w:p w:rsidR="003A293D" w:rsidRDefault="003A293D" w:rsidP="003A2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мкр. «Парковый», д. 28д, тел.: 24-15-98.</w:t>
      </w:r>
    </w:p>
    <w:p w:rsidR="003A293D" w:rsidRPr="003E29B7" w:rsidRDefault="003A293D" w:rsidP="003A293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ИНН</w:t>
      </w:r>
      <w:r>
        <w:rPr>
          <w:color w:val="000000"/>
          <w:sz w:val="28"/>
          <w:szCs w:val="28"/>
        </w:rPr>
        <w:t xml:space="preserve"> 3128030685 серия 31 № 002096904  от 25.01.1999 г.</w:t>
      </w:r>
    </w:p>
    <w:p w:rsidR="003A293D" w:rsidRDefault="003A293D" w:rsidP="003A29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выполнение программы производственного контроля</w:t>
      </w:r>
    </w:p>
    <w:p w:rsidR="003A293D" w:rsidRDefault="003A293D" w:rsidP="003A293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заведующий МБДОУ ДС №33 «Снежанка» - Понкратова Елена Васильевна</w:t>
      </w:r>
    </w:p>
    <w:p w:rsidR="003A293D" w:rsidRDefault="003A293D" w:rsidP="003A293D">
      <w:pPr>
        <w:jc w:val="both"/>
        <w:rPr>
          <w:sz w:val="28"/>
          <w:szCs w:val="28"/>
        </w:rPr>
      </w:pPr>
    </w:p>
    <w:p w:rsidR="003A293D" w:rsidRDefault="003A293D" w:rsidP="003A293D">
      <w:pPr>
        <w:jc w:val="both"/>
        <w:rPr>
          <w:sz w:val="28"/>
          <w:szCs w:val="28"/>
        </w:rPr>
      </w:pPr>
    </w:p>
    <w:p w:rsidR="003A293D" w:rsidRDefault="003A293D" w:rsidP="003A293D">
      <w:pPr>
        <w:jc w:val="both"/>
        <w:rPr>
          <w:sz w:val="28"/>
          <w:szCs w:val="28"/>
        </w:rPr>
      </w:pPr>
    </w:p>
    <w:p w:rsidR="003A293D" w:rsidRDefault="003A293D" w:rsidP="003A29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Старый Оскол  </w:t>
      </w:r>
    </w:p>
    <w:p w:rsidR="003A293D" w:rsidRDefault="003A293D" w:rsidP="003A293D">
      <w:pPr>
        <w:pageBreakBefore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Пояснительная записка МБДОУ ДС №33 «Снежанка»</w:t>
      </w:r>
    </w:p>
    <w:p w:rsidR="003A293D" w:rsidRDefault="003A293D" w:rsidP="003A293D">
      <w:pPr>
        <w:jc w:val="both"/>
        <w:rPr>
          <w:b/>
          <w:bCs/>
          <w:sz w:val="26"/>
          <w:szCs w:val="26"/>
        </w:rPr>
      </w:pPr>
    </w:p>
    <w:p w:rsidR="003A293D" w:rsidRDefault="003A293D" w:rsidP="003A29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Заведующий </w:t>
      </w:r>
      <w:r>
        <w:rPr>
          <w:sz w:val="28"/>
          <w:szCs w:val="28"/>
          <w:u w:val="single"/>
        </w:rPr>
        <w:t xml:space="preserve">МБДОУ ДС №33 «Снежанка» </w:t>
      </w:r>
      <w:r>
        <w:rPr>
          <w:sz w:val="26"/>
          <w:szCs w:val="26"/>
        </w:rPr>
        <w:t xml:space="preserve">– </w:t>
      </w:r>
      <w:r>
        <w:rPr>
          <w:sz w:val="28"/>
          <w:szCs w:val="28"/>
          <w:u w:val="single"/>
        </w:rPr>
        <w:t>Понкратова Елена Васильевна</w:t>
      </w:r>
    </w:p>
    <w:p w:rsidR="003A293D" w:rsidRPr="00A83914" w:rsidRDefault="003A293D" w:rsidP="003A293D">
      <w:pPr>
        <w:jc w:val="both"/>
        <w:rPr>
          <w:sz w:val="26"/>
          <w:szCs w:val="26"/>
        </w:rPr>
      </w:pPr>
      <w:r>
        <w:rPr>
          <w:sz w:val="26"/>
          <w:szCs w:val="26"/>
        </w:rPr>
        <w:t>Телефон заведующ</w:t>
      </w:r>
      <w:r w:rsidR="00A83914">
        <w:rPr>
          <w:sz w:val="26"/>
          <w:szCs w:val="26"/>
        </w:rPr>
        <w:t>его</w:t>
      </w:r>
      <w:r>
        <w:rPr>
          <w:sz w:val="26"/>
          <w:szCs w:val="26"/>
        </w:rPr>
        <w:t xml:space="preserve">: </w:t>
      </w:r>
      <w:r w:rsidR="00A83914">
        <w:rPr>
          <w:sz w:val="26"/>
          <w:szCs w:val="26"/>
        </w:rPr>
        <w:t>8(4725)</w:t>
      </w:r>
      <w:r w:rsidR="00A83914" w:rsidRPr="00A83914">
        <w:rPr>
          <w:sz w:val="26"/>
          <w:szCs w:val="26"/>
        </w:rPr>
        <w:t>2415</w:t>
      </w:r>
      <w:r w:rsidRPr="00A83914">
        <w:rPr>
          <w:sz w:val="26"/>
          <w:szCs w:val="26"/>
        </w:rPr>
        <w:t>98</w:t>
      </w:r>
    </w:p>
    <w:p w:rsidR="003A293D" w:rsidRDefault="003A293D" w:rsidP="003A293D">
      <w:pPr>
        <w:jc w:val="both"/>
        <w:rPr>
          <w:sz w:val="26"/>
          <w:szCs w:val="26"/>
        </w:rPr>
      </w:pPr>
      <w:r>
        <w:rPr>
          <w:sz w:val="26"/>
          <w:szCs w:val="26"/>
        </w:rPr>
        <w:t>Медсестра: Лагунова Ольга Алексеевна,  Хорохордина Юлия Владимировна</w:t>
      </w:r>
      <w:r w:rsidR="00572D6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тел.: </w:t>
      </w:r>
      <w:r w:rsidR="00A83914">
        <w:rPr>
          <w:sz w:val="26"/>
          <w:szCs w:val="26"/>
        </w:rPr>
        <w:t>8(4725)2424</w:t>
      </w:r>
      <w:r>
        <w:rPr>
          <w:sz w:val="26"/>
          <w:szCs w:val="26"/>
        </w:rPr>
        <w:t>26</w:t>
      </w:r>
    </w:p>
    <w:p w:rsidR="003A293D" w:rsidRDefault="003A293D" w:rsidP="003A293D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</w:t>
      </w:r>
      <w:r w:rsidR="00DD3A96">
        <w:rPr>
          <w:sz w:val="26"/>
          <w:szCs w:val="26"/>
        </w:rPr>
        <w:t>оличество работающих: всего – 60 чел., в том числе женщин – 59</w:t>
      </w:r>
      <w:r>
        <w:rPr>
          <w:sz w:val="26"/>
          <w:szCs w:val="26"/>
        </w:rPr>
        <w:t>. Из них имеют высшее педагогическое образование</w:t>
      </w:r>
      <w:r w:rsidR="00A83914">
        <w:rPr>
          <w:sz w:val="26"/>
          <w:szCs w:val="26"/>
        </w:rPr>
        <w:t xml:space="preserve"> - </w:t>
      </w:r>
      <w:r w:rsidR="00572D68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человек, среднее специальное (педагогическое) образование </w:t>
      </w:r>
      <w:r w:rsidR="00A83914">
        <w:rPr>
          <w:color w:val="000000"/>
          <w:sz w:val="26"/>
          <w:szCs w:val="26"/>
        </w:rPr>
        <w:t xml:space="preserve">- </w:t>
      </w:r>
      <w:r w:rsidR="00E71EE3">
        <w:rPr>
          <w:color w:val="000000"/>
          <w:sz w:val="26"/>
          <w:szCs w:val="26"/>
        </w:rPr>
        <w:t>12</w:t>
      </w:r>
      <w:r>
        <w:rPr>
          <w:color w:val="000000"/>
          <w:sz w:val="26"/>
          <w:szCs w:val="26"/>
        </w:rPr>
        <w:t xml:space="preserve"> человек.</w:t>
      </w:r>
    </w:p>
    <w:p w:rsidR="003A293D" w:rsidRDefault="003A293D" w:rsidP="003A293D">
      <w:pPr>
        <w:jc w:val="both"/>
        <w:rPr>
          <w:sz w:val="26"/>
          <w:szCs w:val="26"/>
        </w:rPr>
      </w:pPr>
      <w:r>
        <w:rPr>
          <w:sz w:val="26"/>
          <w:szCs w:val="26"/>
        </w:rPr>
        <w:t>Вид деятельности: образовательная деятельность по реализации программ дошкольного воспитания детей.</w:t>
      </w:r>
    </w:p>
    <w:p w:rsidR="003A293D" w:rsidRDefault="003A293D" w:rsidP="003A293D">
      <w:pPr>
        <w:ind w:firstLine="720"/>
        <w:jc w:val="both"/>
        <w:rPr>
          <w:i/>
          <w:sz w:val="26"/>
          <w:szCs w:val="26"/>
        </w:rPr>
      </w:pPr>
    </w:p>
    <w:p w:rsidR="003A293D" w:rsidRDefault="003A293D" w:rsidP="003A293D">
      <w:pPr>
        <w:ind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 состав детского сада входят следующие подразделения:</w:t>
      </w:r>
    </w:p>
    <w:p w:rsidR="003A293D" w:rsidRDefault="003A293D" w:rsidP="003A293D">
      <w:pPr>
        <w:ind w:firstLine="720"/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Гру</w:t>
      </w:r>
      <w:r w:rsidR="00DD3A96">
        <w:rPr>
          <w:i/>
          <w:sz w:val="26"/>
          <w:szCs w:val="26"/>
        </w:rPr>
        <w:t>пповые, всего 11 групп, из них   ясельные и 9</w:t>
      </w:r>
      <w:r>
        <w:rPr>
          <w:i/>
          <w:sz w:val="26"/>
          <w:szCs w:val="26"/>
        </w:rPr>
        <w:t xml:space="preserve"> дошкольных:</w:t>
      </w:r>
      <w:proofErr w:type="gramEnd"/>
    </w:p>
    <w:p w:rsidR="003A293D" w:rsidRDefault="003A293D" w:rsidP="003A293D">
      <w:pPr>
        <w:ind w:firstLine="720"/>
        <w:jc w:val="both"/>
        <w:rPr>
          <w:i/>
          <w:sz w:val="26"/>
          <w:szCs w:val="26"/>
        </w:rPr>
      </w:pPr>
    </w:p>
    <w:p w:rsidR="003A293D" w:rsidRDefault="003A293D" w:rsidP="003A293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количество ясельных групп </w:t>
      </w:r>
      <w:r>
        <w:rPr>
          <w:sz w:val="26"/>
          <w:szCs w:val="26"/>
          <w:u w:val="single"/>
        </w:rPr>
        <w:t>1</w:t>
      </w:r>
    </w:p>
    <w:p w:rsidR="003A293D" w:rsidRPr="00101F68" w:rsidRDefault="00DD3A96" w:rsidP="003A293D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A83914">
        <w:rPr>
          <w:sz w:val="26"/>
          <w:szCs w:val="26"/>
        </w:rPr>
        <w:t>01</w:t>
      </w:r>
      <w:r w:rsidR="003A293D" w:rsidRPr="00101F68">
        <w:rPr>
          <w:sz w:val="26"/>
          <w:szCs w:val="26"/>
        </w:rPr>
        <w:t xml:space="preserve"> </w:t>
      </w:r>
      <w:r w:rsidR="00A83914">
        <w:rPr>
          <w:sz w:val="26"/>
          <w:szCs w:val="26"/>
        </w:rPr>
        <w:t>-</w:t>
      </w:r>
      <w:r w:rsidR="00A83914" w:rsidRPr="00101F68">
        <w:rPr>
          <w:sz w:val="26"/>
          <w:szCs w:val="26"/>
        </w:rPr>
        <w:t xml:space="preserve">1 младшая гр. </w:t>
      </w:r>
      <w:r w:rsidR="003A293D" w:rsidRPr="00101F68">
        <w:rPr>
          <w:sz w:val="26"/>
          <w:szCs w:val="26"/>
        </w:rPr>
        <w:t>(</w:t>
      </w:r>
      <w:r>
        <w:rPr>
          <w:sz w:val="26"/>
          <w:szCs w:val="26"/>
        </w:rPr>
        <w:t>21</w:t>
      </w:r>
      <w:r w:rsidR="003A293D" w:rsidRPr="00101F68">
        <w:rPr>
          <w:sz w:val="26"/>
          <w:szCs w:val="26"/>
        </w:rPr>
        <w:t xml:space="preserve"> чел.) – групповая с буфетной 56,42 кв</w:t>
      </w:r>
      <w:proofErr w:type="gramStart"/>
      <w:r w:rsidR="003A293D" w:rsidRPr="00101F68">
        <w:rPr>
          <w:sz w:val="26"/>
          <w:szCs w:val="26"/>
        </w:rPr>
        <w:t>.м</w:t>
      </w:r>
      <w:proofErr w:type="gramEnd"/>
      <w:r w:rsidR="003A293D" w:rsidRPr="00101F68">
        <w:rPr>
          <w:sz w:val="26"/>
          <w:szCs w:val="26"/>
        </w:rPr>
        <w:t>, раздевальная 14,08 кв.м, спальня 37,76 кв.м, туалет 3,18 кв.м</w:t>
      </w:r>
    </w:p>
    <w:p w:rsidR="003A293D" w:rsidRPr="00101F68" w:rsidRDefault="00A83914" w:rsidP="003A293D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3A293D" w:rsidRPr="00101F68">
        <w:rPr>
          <w:sz w:val="26"/>
          <w:szCs w:val="26"/>
        </w:rPr>
        <w:t xml:space="preserve">102 </w:t>
      </w:r>
      <w:r w:rsidR="00DD3A96">
        <w:rPr>
          <w:sz w:val="26"/>
          <w:szCs w:val="26"/>
        </w:rPr>
        <w:t>старшая</w:t>
      </w:r>
      <w:r w:rsidR="003A293D" w:rsidRPr="00101F68">
        <w:rPr>
          <w:sz w:val="26"/>
          <w:szCs w:val="26"/>
        </w:rPr>
        <w:t xml:space="preserve"> группа компенсирующей н</w:t>
      </w:r>
      <w:r w:rsidR="00EC064B">
        <w:rPr>
          <w:sz w:val="26"/>
          <w:szCs w:val="26"/>
        </w:rPr>
        <w:t>аправленности  № 2 (10</w:t>
      </w:r>
      <w:r w:rsidR="003A293D" w:rsidRPr="00101F68">
        <w:rPr>
          <w:sz w:val="26"/>
          <w:szCs w:val="26"/>
        </w:rPr>
        <w:t xml:space="preserve"> чел.) – групповая с буфетной 55,02 кв</w:t>
      </w:r>
      <w:proofErr w:type="gramStart"/>
      <w:r w:rsidR="003A293D" w:rsidRPr="00101F68">
        <w:rPr>
          <w:sz w:val="26"/>
          <w:szCs w:val="26"/>
        </w:rPr>
        <w:t>.м</w:t>
      </w:r>
      <w:proofErr w:type="gramEnd"/>
      <w:r w:rsidR="003A293D" w:rsidRPr="00101F68">
        <w:rPr>
          <w:sz w:val="26"/>
          <w:szCs w:val="26"/>
        </w:rPr>
        <w:t>, раздевальная 14,60 кв.м, спальня 38,36 кв.м, туалет  3,36кв.м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101F68">
        <w:rPr>
          <w:sz w:val="26"/>
          <w:szCs w:val="26"/>
        </w:rPr>
        <w:t xml:space="preserve">–    </w:t>
      </w:r>
      <w:r w:rsidR="00A83914">
        <w:rPr>
          <w:sz w:val="26"/>
          <w:szCs w:val="26"/>
        </w:rPr>
        <w:t>№</w:t>
      </w:r>
      <w:r w:rsidRPr="00101F68">
        <w:rPr>
          <w:sz w:val="26"/>
          <w:szCs w:val="26"/>
        </w:rPr>
        <w:t xml:space="preserve">103 – </w:t>
      </w:r>
      <w:r w:rsidR="00DD3A96">
        <w:rPr>
          <w:sz w:val="26"/>
          <w:szCs w:val="26"/>
        </w:rPr>
        <w:t>2 младшая</w:t>
      </w:r>
      <w:r w:rsidRPr="00101F68">
        <w:rPr>
          <w:sz w:val="26"/>
          <w:szCs w:val="26"/>
        </w:rPr>
        <w:t xml:space="preserve"> группа ко</w:t>
      </w:r>
      <w:r w:rsidR="00EC064B">
        <w:rPr>
          <w:sz w:val="26"/>
          <w:szCs w:val="26"/>
        </w:rPr>
        <w:t>мпенсирующей направленности  (10</w:t>
      </w:r>
      <w:r w:rsidRPr="00101F68">
        <w:rPr>
          <w:sz w:val="26"/>
          <w:szCs w:val="26"/>
        </w:rPr>
        <w:t xml:space="preserve"> чел.) – групповая с буфетной 54,05 кв</w:t>
      </w:r>
      <w:proofErr w:type="gramStart"/>
      <w:r w:rsidRPr="00101F68">
        <w:rPr>
          <w:sz w:val="26"/>
          <w:szCs w:val="26"/>
        </w:rPr>
        <w:t>.м</w:t>
      </w:r>
      <w:proofErr w:type="gramEnd"/>
      <w:r w:rsidRPr="00101F68">
        <w:rPr>
          <w:sz w:val="26"/>
          <w:szCs w:val="26"/>
        </w:rPr>
        <w:t>, раздевальная 14,60 кв.м, спальня 38,21 кв.м, туалет  3,30 кв.м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101F68">
        <w:rPr>
          <w:sz w:val="26"/>
          <w:szCs w:val="26"/>
        </w:rPr>
        <w:t xml:space="preserve">–    </w:t>
      </w:r>
      <w:r w:rsidR="00A83914">
        <w:rPr>
          <w:sz w:val="26"/>
          <w:szCs w:val="26"/>
        </w:rPr>
        <w:t>№</w:t>
      </w:r>
      <w:r w:rsidRPr="00101F68">
        <w:rPr>
          <w:sz w:val="26"/>
          <w:szCs w:val="26"/>
        </w:rPr>
        <w:t xml:space="preserve">104 – </w:t>
      </w:r>
      <w:r w:rsidR="00DD3A96">
        <w:rPr>
          <w:sz w:val="26"/>
          <w:szCs w:val="26"/>
        </w:rPr>
        <w:t>средняя</w:t>
      </w:r>
      <w:r w:rsidRPr="00101F68">
        <w:rPr>
          <w:sz w:val="26"/>
          <w:szCs w:val="26"/>
        </w:rPr>
        <w:t xml:space="preserve"> группа к</w:t>
      </w:r>
      <w:r w:rsidR="00DD3A96">
        <w:rPr>
          <w:sz w:val="26"/>
          <w:szCs w:val="26"/>
        </w:rPr>
        <w:t>омпенсирующей направленности  (10</w:t>
      </w:r>
      <w:r w:rsidRPr="00101F68">
        <w:rPr>
          <w:sz w:val="26"/>
          <w:szCs w:val="26"/>
        </w:rPr>
        <w:t xml:space="preserve"> чел.) – групповая с буфетной 55,38 кв</w:t>
      </w:r>
      <w:proofErr w:type="gramStart"/>
      <w:r w:rsidRPr="00101F68">
        <w:rPr>
          <w:sz w:val="26"/>
          <w:szCs w:val="26"/>
        </w:rPr>
        <w:t>.м</w:t>
      </w:r>
      <w:proofErr w:type="gramEnd"/>
      <w:r w:rsidRPr="00101F68">
        <w:rPr>
          <w:sz w:val="26"/>
          <w:szCs w:val="26"/>
        </w:rPr>
        <w:t>, раздевальная 21,96 кв.м, спальня 50,0 кв.м, туалет 5,20 кв.м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101F68">
        <w:rPr>
          <w:sz w:val="26"/>
          <w:szCs w:val="26"/>
        </w:rPr>
        <w:t xml:space="preserve">–    </w:t>
      </w:r>
      <w:r w:rsidR="00A83914">
        <w:rPr>
          <w:sz w:val="26"/>
          <w:szCs w:val="26"/>
        </w:rPr>
        <w:t>№</w:t>
      </w:r>
      <w:r w:rsidRPr="00101F68">
        <w:rPr>
          <w:sz w:val="26"/>
          <w:szCs w:val="26"/>
        </w:rPr>
        <w:t>105–  с</w:t>
      </w:r>
      <w:r w:rsidR="00DD3A96">
        <w:rPr>
          <w:sz w:val="26"/>
          <w:szCs w:val="26"/>
        </w:rPr>
        <w:t>таршая</w:t>
      </w:r>
      <w:r w:rsidRPr="00101F68">
        <w:rPr>
          <w:sz w:val="26"/>
          <w:szCs w:val="26"/>
        </w:rPr>
        <w:t xml:space="preserve"> группа компенси</w:t>
      </w:r>
      <w:r w:rsidR="00DD3A96">
        <w:rPr>
          <w:sz w:val="26"/>
          <w:szCs w:val="26"/>
        </w:rPr>
        <w:t>рующей направленности ( 10</w:t>
      </w:r>
      <w:r w:rsidRPr="00101F68">
        <w:rPr>
          <w:sz w:val="26"/>
          <w:szCs w:val="26"/>
        </w:rPr>
        <w:t xml:space="preserve"> чел.) – групповая с буфетной 50.33 кв</w:t>
      </w:r>
      <w:proofErr w:type="gramStart"/>
      <w:r w:rsidRPr="00101F68">
        <w:rPr>
          <w:sz w:val="26"/>
          <w:szCs w:val="26"/>
        </w:rPr>
        <w:t>.м</w:t>
      </w:r>
      <w:proofErr w:type="gramEnd"/>
      <w:r w:rsidRPr="00101F68">
        <w:rPr>
          <w:sz w:val="26"/>
          <w:szCs w:val="26"/>
        </w:rPr>
        <w:t>, раздевальная 15,54  кв.м, спальня 36,48 кв.м, туалет  4,90 кв.м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101F68">
        <w:rPr>
          <w:sz w:val="26"/>
          <w:szCs w:val="26"/>
        </w:rPr>
        <w:t xml:space="preserve">–    </w:t>
      </w:r>
      <w:r w:rsidR="00A83914">
        <w:rPr>
          <w:sz w:val="26"/>
          <w:szCs w:val="26"/>
        </w:rPr>
        <w:t>№</w:t>
      </w:r>
      <w:r w:rsidRPr="00101F68">
        <w:rPr>
          <w:sz w:val="26"/>
          <w:szCs w:val="26"/>
        </w:rPr>
        <w:t xml:space="preserve">106 – </w:t>
      </w:r>
      <w:r w:rsidR="00DD3A96">
        <w:rPr>
          <w:sz w:val="26"/>
          <w:szCs w:val="26"/>
        </w:rPr>
        <w:t>средняя группа</w:t>
      </w:r>
      <w:r w:rsidR="00EC064B">
        <w:rPr>
          <w:sz w:val="26"/>
          <w:szCs w:val="26"/>
        </w:rPr>
        <w:t>– (24</w:t>
      </w:r>
      <w:r w:rsidRPr="00101F68">
        <w:rPr>
          <w:sz w:val="26"/>
          <w:szCs w:val="26"/>
        </w:rPr>
        <w:t xml:space="preserve"> чел.) – групповая с буфетной 52,78 кв</w:t>
      </w:r>
      <w:proofErr w:type="gramStart"/>
      <w:r w:rsidRPr="00101F68">
        <w:rPr>
          <w:sz w:val="26"/>
          <w:szCs w:val="26"/>
        </w:rPr>
        <w:t>.м</w:t>
      </w:r>
      <w:proofErr w:type="gramEnd"/>
      <w:r w:rsidRPr="00101F68">
        <w:rPr>
          <w:sz w:val="26"/>
          <w:szCs w:val="26"/>
        </w:rPr>
        <w:t>, раздевальная 18,37 кв.м, спальня 55,01 кв.м, туалет 5,75 кв.м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101F68">
        <w:rPr>
          <w:sz w:val="26"/>
          <w:szCs w:val="26"/>
        </w:rPr>
        <w:t xml:space="preserve">–    </w:t>
      </w:r>
      <w:r w:rsidR="00A83914">
        <w:rPr>
          <w:sz w:val="26"/>
          <w:szCs w:val="26"/>
        </w:rPr>
        <w:t>№</w:t>
      </w:r>
      <w:r w:rsidR="00DD3A96">
        <w:rPr>
          <w:sz w:val="26"/>
          <w:szCs w:val="26"/>
        </w:rPr>
        <w:t xml:space="preserve"> </w:t>
      </w:r>
      <w:r w:rsidRPr="00101F68">
        <w:rPr>
          <w:sz w:val="26"/>
          <w:szCs w:val="26"/>
        </w:rPr>
        <w:t>07 -  группа</w:t>
      </w:r>
      <w:r w:rsidR="00DD3A96">
        <w:rPr>
          <w:sz w:val="26"/>
          <w:szCs w:val="26"/>
        </w:rPr>
        <w:t xml:space="preserve"> раннего возраста</w:t>
      </w:r>
      <w:r w:rsidRPr="00101F68">
        <w:rPr>
          <w:sz w:val="26"/>
          <w:szCs w:val="26"/>
        </w:rPr>
        <w:t xml:space="preserve"> (</w:t>
      </w:r>
      <w:r w:rsidR="00572D68">
        <w:rPr>
          <w:sz w:val="26"/>
          <w:szCs w:val="26"/>
        </w:rPr>
        <w:t>17</w:t>
      </w:r>
      <w:r w:rsidRPr="00101F68">
        <w:rPr>
          <w:sz w:val="26"/>
          <w:szCs w:val="26"/>
        </w:rPr>
        <w:t xml:space="preserve"> чел.) – групповая с буфетной 51,70 кв</w:t>
      </w:r>
      <w:proofErr w:type="gramStart"/>
      <w:r w:rsidRPr="00101F68">
        <w:rPr>
          <w:sz w:val="26"/>
          <w:szCs w:val="26"/>
        </w:rPr>
        <w:t>.м</w:t>
      </w:r>
      <w:proofErr w:type="gramEnd"/>
      <w:r w:rsidRPr="00101F68">
        <w:rPr>
          <w:sz w:val="26"/>
          <w:szCs w:val="26"/>
        </w:rPr>
        <w:t>, раздевальная 17,60 кв.м, спальня 48,69 кв.м, туалет 5,82 кв.м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101F68">
        <w:rPr>
          <w:sz w:val="26"/>
          <w:szCs w:val="26"/>
        </w:rPr>
        <w:t xml:space="preserve">–    </w:t>
      </w:r>
      <w:r w:rsidR="00A83914">
        <w:rPr>
          <w:sz w:val="26"/>
          <w:szCs w:val="26"/>
        </w:rPr>
        <w:t>№</w:t>
      </w:r>
      <w:r w:rsidRPr="00101F68">
        <w:rPr>
          <w:sz w:val="26"/>
          <w:szCs w:val="26"/>
        </w:rPr>
        <w:t xml:space="preserve">108 – </w:t>
      </w:r>
      <w:r w:rsidR="00DD3A96">
        <w:rPr>
          <w:sz w:val="26"/>
          <w:szCs w:val="26"/>
        </w:rPr>
        <w:t>2 младшая</w:t>
      </w:r>
      <w:r w:rsidR="00EC064B">
        <w:rPr>
          <w:sz w:val="26"/>
          <w:szCs w:val="26"/>
        </w:rPr>
        <w:t xml:space="preserve">  группа– (26</w:t>
      </w:r>
      <w:r w:rsidRPr="00101F68">
        <w:rPr>
          <w:sz w:val="26"/>
          <w:szCs w:val="26"/>
        </w:rPr>
        <w:t xml:space="preserve"> чел.) – групповая с буфетной 58,25 кв</w:t>
      </w:r>
      <w:proofErr w:type="gramStart"/>
      <w:r w:rsidRPr="00101F68">
        <w:rPr>
          <w:sz w:val="26"/>
          <w:szCs w:val="26"/>
        </w:rPr>
        <w:t>.м</w:t>
      </w:r>
      <w:proofErr w:type="gramEnd"/>
      <w:r w:rsidRPr="00101F68">
        <w:rPr>
          <w:sz w:val="26"/>
          <w:szCs w:val="26"/>
        </w:rPr>
        <w:t>, раздевальная 18,20 кв.м, спальня 54,67 кв.м, туалет 6,6 кв.м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101F68">
        <w:rPr>
          <w:sz w:val="26"/>
          <w:szCs w:val="26"/>
        </w:rPr>
        <w:t xml:space="preserve">–    </w:t>
      </w:r>
      <w:r w:rsidR="00A83914">
        <w:rPr>
          <w:sz w:val="26"/>
          <w:szCs w:val="26"/>
        </w:rPr>
        <w:t>№</w:t>
      </w:r>
      <w:r w:rsidRPr="00101F68">
        <w:rPr>
          <w:sz w:val="26"/>
          <w:szCs w:val="26"/>
        </w:rPr>
        <w:t>109 – с</w:t>
      </w:r>
      <w:r w:rsidR="00DD3A96">
        <w:rPr>
          <w:sz w:val="26"/>
          <w:szCs w:val="26"/>
        </w:rPr>
        <w:t>таршая</w:t>
      </w:r>
      <w:r w:rsidR="00EC064B">
        <w:rPr>
          <w:sz w:val="26"/>
          <w:szCs w:val="26"/>
        </w:rPr>
        <w:t xml:space="preserve">  группа– (26</w:t>
      </w:r>
      <w:r w:rsidRPr="00101F68">
        <w:rPr>
          <w:sz w:val="26"/>
          <w:szCs w:val="26"/>
        </w:rPr>
        <w:t>чел.) – групповая с буфетной 53,79 кв</w:t>
      </w:r>
      <w:proofErr w:type="gramStart"/>
      <w:r w:rsidRPr="00101F68">
        <w:rPr>
          <w:sz w:val="26"/>
          <w:szCs w:val="26"/>
        </w:rPr>
        <w:t>.м</w:t>
      </w:r>
      <w:proofErr w:type="gramEnd"/>
      <w:r w:rsidRPr="00101F68">
        <w:rPr>
          <w:sz w:val="26"/>
          <w:szCs w:val="26"/>
        </w:rPr>
        <w:t>, раздевальная 17,11 кв.м, спальня 55,20 кв.м, туалет 17,5 кв.м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101F68">
        <w:rPr>
          <w:sz w:val="26"/>
          <w:szCs w:val="26"/>
        </w:rPr>
        <w:lastRenderedPageBreak/>
        <w:t xml:space="preserve">- </w:t>
      </w:r>
      <w:r w:rsidR="00A83914">
        <w:rPr>
          <w:sz w:val="26"/>
          <w:szCs w:val="26"/>
        </w:rPr>
        <w:t>№</w:t>
      </w:r>
      <w:r w:rsidRPr="00101F68">
        <w:rPr>
          <w:sz w:val="26"/>
          <w:szCs w:val="26"/>
        </w:rPr>
        <w:t xml:space="preserve">110 - </w:t>
      </w:r>
      <w:r w:rsidR="00DD3A96">
        <w:rPr>
          <w:sz w:val="26"/>
          <w:szCs w:val="26"/>
        </w:rPr>
        <w:t>средняя</w:t>
      </w:r>
      <w:r w:rsidR="00EC064B">
        <w:rPr>
          <w:sz w:val="26"/>
          <w:szCs w:val="26"/>
        </w:rPr>
        <w:t xml:space="preserve"> группа – (22</w:t>
      </w:r>
      <w:r w:rsidRPr="00101F68">
        <w:rPr>
          <w:sz w:val="26"/>
          <w:szCs w:val="26"/>
        </w:rPr>
        <w:t xml:space="preserve"> чел.) – групповая с буфетной 52,49 кв</w:t>
      </w:r>
      <w:proofErr w:type="gramStart"/>
      <w:r w:rsidRPr="00101F68">
        <w:rPr>
          <w:sz w:val="26"/>
          <w:szCs w:val="26"/>
        </w:rPr>
        <w:t>.м</w:t>
      </w:r>
      <w:proofErr w:type="gramEnd"/>
      <w:r w:rsidRPr="00101F68">
        <w:rPr>
          <w:sz w:val="26"/>
          <w:szCs w:val="26"/>
        </w:rPr>
        <w:t>, раздевальная  23,4 кв.м, спальня 54,98 кв.м, туалет 6,07 кв.м.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101F68">
        <w:rPr>
          <w:sz w:val="26"/>
          <w:szCs w:val="26"/>
        </w:rPr>
        <w:t xml:space="preserve">- </w:t>
      </w:r>
      <w:r w:rsidR="00A83914">
        <w:rPr>
          <w:sz w:val="26"/>
          <w:szCs w:val="26"/>
        </w:rPr>
        <w:t>№</w:t>
      </w:r>
      <w:r w:rsidRPr="00101F68">
        <w:rPr>
          <w:sz w:val="26"/>
          <w:szCs w:val="26"/>
        </w:rPr>
        <w:t>111 -</w:t>
      </w:r>
      <w:r w:rsidR="00DD3A96">
        <w:rPr>
          <w:sz w:val="26"/>
          <w:szCs w:val="26"/>
        </w:rPr>
        <w:t>подготовительная группа (29</w:t>
      </w:r>
      <w:r w:rsidRPr="00101F68">
        <w:rPr>
          <w:sz w:val="26"/>
          <w:szCs w:val="26"/>
        </w:rPr>
        <w:t xml:space="preserve"> чел.) – групповая с буфетной 59,25 кв</w:t>
      </w:r>
      <w:proofErr w:type="gramStart"/>
      <w:r w:rsidRPr="00101F68">
        <w:rPr>
          <w:sz w:val="26"/>
          <w:szCs w:val="26"/>
        </w:rPr>
        <w:t>.м</w:t>
      </w:r>
      <w:proofErr w:type="gramEnd"/>
      <w:r w:rsidRPr="00101F68">
        <w:rPr>
          <w:sz w:val="26"/>
          <w:szCs w:val="26"/>
        </w:rPr>
        <w:t>, раздевальная 29,71 кв.м, спальня 53,88 кв.м, туалет 5,57 кв.м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101F68">
        <w:rPr>
          <w:sz w:val="26"/>
          <w:szCs w:val="26"/>
        </w:rPr>
        <w:t>- зал для занятий физкультурой  – 75,77 кв</w:t>
      </w:r>
      <w:proofErr w:type="gramStart"/>
      <w:r w:rsidRPr="00101F68">
        <w:rPr>
          <w:sz w:val="26"/>
          <w:szCs w:val="26"/>
        </w:rPr>
        <w:t>.м</w:t>
      </w:r>
      <w:proofErr w:type="gramEnd"/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101F68">
        <w:rPr>
          <w:sz w:val="26"/>
          <w:szCs w:val="26"/>
        </w:rPr>
        <w:t>- зал для музыкальных занятий – 77,50 кв</w:t>
      </w:r>
      <w:proofErr w:type="gramStart"/>
      <w:r w:rsidRPr="00101F68">
        <w:rPr>
          <w:sz w:val="26"/>
          <w:szCs w:val="26"/>
        </w:rPr>
        <w:t>.м</w:t>
      </w:r>
      <w:proofErr w:type="gramEnd"/>
    </w:p>
    <w:p w:rsidR="003A293D" w:rsidRPr="00101F68" w:rsidRDefault="003A293D" w:rsidP="003A293D">
      <w:pPr>
        <w:jc w:val="both"/>
        <w:rPr>
          <w:sz w:val="26"/>
          <w:szCs w:val="26"/>
        </w:rPr>
      </w:pPr>
    </w:p>
    <w:p w:rsidR="003A293D" w:rsidRPr="00CD3AFB" w:rsidRDefault="003A293D" w:rsidP="003A293D">
      <w:pPr>
        <w:ind w:firstLine="708"/>
        <w:jc w:val="both"/>
        <w:rPr>
          <w:sz w:val="26"/>
          <w:szCs w:val="26"/>
        </w:rPr>
      </w:pPr>
      <w:r w:rsidRPr="00CD3AFB">
        <w:rPr>
          <w:sz w:val="26"/>
          <w:szCs w:val="26"/>
        </w:rPr>
        <w:t>пищеблок:</w:t>
      </w:r>
    </w:p>
    <w:p w:rsidR="003A293D" w:rsidRPr="00CD3AFB" w:rsidRDefault="003A293D" w:rsidP="003A293D">
      <w:pPr>
        <w:jc w:val="both"/>
        <w:rPr>
          <w:sz w:val="26"/>
          <w:szCs w:val="26"/>
        </w:rPr>
      </w:pPr>
      <w:r w:rsidRPr="00CD3AFB">
        <w:rPr>
          <w:sz w:val="26"/>
          <w:szCs w:val="26"/>
        </w:rPr>
        <w:t xml:space="preserve">– горячий цех  – </w:t>
      </w:r>
      <w:r w:rsidR="00255222" w:rsidRPr="00CD3AFB">
        <w:rPr>
          <w:sz w:val="26"/>
          <w:szCs w:val="26"/>
        </w:rPr>
        <w:t xml:space="preserve"> </w:t>
      </w:r>
      <w:r w:rsidR="00583B9E">
        <w:rPr>
          <w:sz w:val="26"/>
          <w:szCs w:val="26"/>
        </w:rPr>
        <w:t>10,</w:t>
      </w:r>
      <w:r w:rsidR="00CD3AFB" w:rsidRPr="00CD3AFB">
        <w:rPr>
          <w:sz w:val="26"/>
          <w:szCs w:val="26"/>
        </w:rPr>
        <w:t xml:space="preserve">11 </w:t>
      </w:r>
      <w:r w:rsidRPr="00CD3AFB">
        <w:rPr>
          <w:sz w:val="26"/>
          <w:szCs w:val="26"/>
        </w:rPr>
        <w:t>кв.м</w:t>
      </w:r>
      <w:r w:rsidR="00CD3AFB">
        <w:rPr>
          <w:sz w:val="26"/>
          <w:szCs w:val="26"/>
        </w:rPr>
        <w:t>.</w:t>
      </w:r>
      <w:r w:rsidRPr="00CD3AFB">
        <w:rPr>
          <w:sz w:val="26"/>
          <w:szCs w:val="26"/>
        </w:rPr>
        <w:t xml:space="preserve">, </w:t>
      </w:r>
    </w:p>
    <w:p w:rsidR="003A293D" w:rsidRPr="00CD3AFB" w:rsidRDefault="003A293D" w:rsidP="003A293D">
      <w:pPr>
        <w:jc w:val="both"/>
        <w:rPr>
          <w:sz w:val="26"/>
          <w:szCs w:val="26"/>
        </w:rPr>
      </w:pPr>
      <w:r w:rsidRPr="00CD3AFB">
        <w:rPr>
          <w:sz w:val="26"/>
          <w:szCs w:val="26"/>
        </w:rPr>
        <w:t xml:space="preserve">- холодный цех – </w:t>
      </w:r>
      <w:r w:rsidR="00583B9E">
        <w:rPr>
          <w:sz w:val="26"/>
          <w:szCs w:val="26"/>
        </w:rPr>
        <w:t>5,</w:t>
      </w:r>
      <w:r w:rsidR="00CD3AFB" w:rsidRPr="00CD3AFB">
        <w:rPr>
          <w:sz w:val="26"/>
          <w:szCs w:val="26"/>
        </w:rPr>
        <w:t>73 кв.м.,</w:t>
      </w:r>
    </w:p>
    <w:p w:rsidR="003A293D" w:rsidRPr="00CD3AFB" w:rsidRDefault="003A293D" w:rsidP="003A293D">
      <w:pPr>
        <w:jc w:val="both"/>
        <w:rPr>
          <w:sz w:val="26"/>
          <w:szCs w:val="26"/>
        </w:rPr>
      </w:pPr>
      <w:r w:rsidRPr="00CD3AFB">
        <w:rPr>
          <w:sz w:val="26"/>
          <w:szCs w:val="26"/>
        </w:rPr>
        <w:t xml:space="preserve">- овощной цех – </w:t>
      </w:r>
      <w:r w:rsidR="00583B9E">
        <w:rPr>
          <w:sz w:val="26"/>
          <w:szCs w:val="26"/>
        </w:rPr>
        <w:t xml:space="preserve"> 7,</w:t>
      </w:r>
      <w:r w:rsidR="00CD3AFB" w:rsidRPr="00CD3AFB">
        <w:rPr>
          <w:sz w:val="26"/>
          <w:szCs w:val="26"/>
        </w:rPr>
        <w:t>32 кв.м.,</w:t>
      </w:r>
    </w:p>
    <w:p w:rsidR="003A293D" w:rsidRPr="00CD3AFB" w:rsidRDefault="003A293D" w:rsidP="003A293D">
      <w:pPr>
        <w:jc w:val="both"/>
        <w:rPr>
          <w:sz w:val="26"/>
          <w:szCs w:val="26"/>
        </w:rPr>
      </w:pPr>
      <w:r w:rsidRPr="00CD3AFB">
        <w:rPr>
          <w:sz w:val="26"/>
          <w:szCs w:val="26"/>
        </w:rPr>
        <w:t xml:space="preserve">- мясной и рыбный цех – </w:t>
      </w:r>
      <w:r w:rsidR="00583B9E">
        <w:rPr>
          <w:sz w:val="26"/>
          <w:szCs w:val="26"/>
        </w:rPr>
        <w:t>6,</w:t>
      </w:r>
      <w:r w:rsidR="00CD3AFB" w:rsidRPr="00CD3AFB">
        <w:rPr>
          <w:sz w:val="26"/>
          <w:szCs w:val="26"/>
        </w:rPr>
        <w:t>75 кв.м.,</w:t>
      </w:r>
    </w:p>
    <w:p w:rsidR="003A293D" w:rsidRPr="00CD3AFB" w:rsidRDefault="003A293D" w:rsidP="003A293D">
      <w:pPr>
        <w:jc w:val="both"/>
        <w:rPr>
          <w:sz w:val="26"/>
          <w:szCs w:val="26"/>
        </w:rPr>
      </w:pPr>
      <w:r w:rsidRPr="00CD3AFB">
        <w:rPr>
          <w:sz w:val="26"/>
          <w:szCs w:val="26"/>
        </w:rPr>
        <w:t xml:space="preserve">- </w:t>
      </w:r>
      <w:proofErr w:type="gramStart"/>
      <w:r w:rsidRPr="00CD3AFB">
        <w:rPr>
          <w:sz w:val="26"/>
          <w:szCs w:val="26"/>
        </w:rPr>
        <w:t>моечная</w:t>
      </w:r>
      <w:proofErr w:type="gramEnd"/>
      <w:r w:rsidRPr="00CD3AFB">
        <w:rPr>
          <w:sz w:val="26"/>
          <w:szCs w:val="26"/>
        </w:rPr>
        <w:t xml:space="preserve">  для мытья кухонной посуды  - </w:t>
      </w:r>
      <w:r w:rsidR="00583B9E">
        <w:rPr>
          <w:sz w:val="26"/>
          <w:szCs w:val="26"/>
        </w:rPr>
        <w:t>7,</w:t>
      </w:r>
      <w:r w:rsidR="00CD3AFB" w:rsidRPr="00CD3AFB">
        <w:rPr>
          <w:sz w:val="26"/>
          <w:szCs w:val="26"/>
        </w:rPr>
        <w:t>13 кв.м</w:t>
      </w:r>
      <w:r w:rsidR="00CD3AFB">
        <w:rPr>
          <w:sz w:val="26"/>
          <w:szCs w:val="26"/>
        </w:rPr>
        <w:t>.</w:t>
      </w:r>
      <w:r w:rsidR="00CD3AFB" w:rsidRPr="00CD3AFB">
        <w:rPr>
          <w:sz w:val="26"/>
          <w:szCs w:val="26"/>
        </w:rPr>
        <w:t>,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  <w:r w:rsidRPr="00CD3AFB">
        <w:rPr>
          <w:sz w:val="26"/>
          <w:szCs w:val="26"/>
        </w:rPr>
        <w:t xml:space="preserve">- кладовая сухих продуктов – </w:t>
      </w:r>
      <w:r w:rsidR="00583B9E">
        <w:rPr>
          <w:sz w:val="26"/>
          <w:szCs w:val="26"/>
        </w:rPr>
        <w:t>7,</w:t>
      </w:r>
      <w:r w:rsidR="00CD3AFB" w:rsidRPr="00CD3AFB">
        <w:rPr>
          <w:sz w:val="26"/>
          <w:szCs w:val="26"/>
        </w:rPr>
        <w:t>8</w:t>
      </w:r>
      <w:r w:rsidR="00CD3AFB">
        <w:rPr>
          <w:sz w:val="26"/>
          <w:szCs w:val="26"/>
        </w:rPr>
        <w:t xml:space="preserve">  кв.м.</w:t>
      </w:r>
    </w:p>
    <w:p w:rsidR="003A293D" w:rsidRPr="00101F68" w:rsidRDefault="003A293D" w:rsidP="003A293D">
      <w:pPr>
        <w:jc w:val="both"/>
        <w:rPr>
          <w:sz w:val="26"/>
          <w:szCs w:val="26"/>
        </w:rPr>
      </w:pPr>
    </w:p>
    <w:p w:rsidR="003A293D" w:rsidRDefault="003A293D" w:rsidP="003A293D">
      <w:pPr>
        <w:jc w:val="both"/>
        <w:rPr>
          <w:color w:val="000000"/>
          <w:sz w:val="26"/>
          <w:szCs w:val="26"/>
        </w:rPr>
      </w:pPr>
      <w:r>
        <w:rPr>
          <w:color w:val="800000"/>
          <w:sz w:val="26"/>
          <w:szCs w:val="26"/>
        </w:rPr>
        <w:tab/>
      </w:r>
      <w:r>
        <w:rPr>
          <w:color w:val="000000"/>
          <w:sz w:val="26"/>
          <w:szCs w:val="26"/>
        </w:rPr>
        <w:t>медицинский кабинет – общая площадь 27,35 кв.м</w:t>
      </w:r>
      <w:r w:rsidR="00CD3AFB">
        <w:rPr>
          <w:color w:val="000000"/>
          <w:sz w:val="26"/>
          <w:szCs w:val="26"/>
        </w:rPr>
        <w:t>.</w:t>
      </w:r>
    </w:p>
    <w:p w:rsidR="003A293D" w:rsidRDefault="003A293D" w:rsidP="003A293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кабинет врача и медсестры</w:t>
      </w:r>
      <w:r>
        <w:rPr>
          <w:color w:val="8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 9,55 кв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 xml:space="preserve">, </w:t>
      </w:r>
    </w:p>
    <w:p w:rsidR="003A293D" w:rsidRDefault="003A293D" w:rsidP="003A293D">
      <w:pPr>
        <w:jc w:val="both"/>
        <w:rPr>
          <w:color w:val="800000"/>
          <w:sz w:val="26"/>
          <w:szCs w:val="26"/>
        </w:rPr>
      </w:pPr>
      <w:r>
        <w:rPr>
          <w:color w:val="000000"/>
          <w:sz w:val="26"/>
          <w:szCs w:val="26"/>
        </w:rPr>
        <w:t>- изолятор на 2 койки с  раковиной</w:t>
      </w:r>
      <w:r>
        <w:rPr>
          <w:color w:val="8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3,25 кв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>,</w:t>
      </w:r>
      <w:r>
        <w:rPr>
          <w:color w:val="800000"/>
          <w:sz w:val="26"/>
          <w:szCs w:val="26"/>
        </w:rPr>
        <w:t xml:space="preserve"> </w:t>
      </w:r>
    </w:p>
    <w:p w:rsidR="003A293D" w:rsidRDefault="003A293D" w:rsidP="003A293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процедурный – 9,41 кв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 xml:space="preserve"> с 2 бытовыми холодильниками, </w:t>
      </w:r>
    </w:p>
    <w:p w:rsidR="003A293D" w:rsidRDefault="003A293D" w:rsidP="003A293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туалет -3,25 кв.м.</w:t>
      </w:r>
    </w:p>
    <w:p w:rsidR="003A293D" w:rsidRDefault="003A293D" w:rsidP="003A293D">
      <w:pPr>
        <w:jc w:val="both"/>
        <w:rPr>
          <w:color w:val="800000"/>
          <w:sz w:val="26"/>
          <w:szCs w:val="26"/>
        </w:rPr>
      </w:pPr>
    </w:p>
    <w:p w:rsidR="003A293D" w:rsidRDefault="003A293D" w:rsidP="003A293D">
      <w:pPr>
        <w:jc w:val="both"/>
        <w:rPr>
          <w:color w:val="000000"/>
          <w:sz w:val="26"/>
          <w:szCs w:val="26"/>
        </w:rPr>
      </w:pPr>
      <w:r>
        <w:rPr>
          <w:color w:val="800000"/>
          <w:sz w:val="26"/>
          <w:szCs w:val="26"/>
        </w:rPr>
        <w:tab/>
      </w:r>
      <w:r w:rsidR="00583B9E">
        <w:rPr>
          <w:color w:val="000000"/>
          <w:sz w:val="26"/>
          <w:szCs w:val="26"/>
        </w:rPr>
        <w:t>прачечная-постирочная — 41,</w:t>
      </w:r>
      <w:r>
        <w:rPr>
          <w:color w:val="000000"/>
          <w:sz w:val="26"/>
          <w:szCs w:val="26"/>
        </w:rPr>
        <w:t>7 кв</w:t>
      </w:r>
      <w:proofErr w:type="gramStart"/>
      <w:r w:rsidR="00583B9E">
        <w:rPr>
          <w:color w:val="000000"/>
          <w:sz w:val="26"/>
          <w:szCs w:val="26"/>
        </w:rPr>
        <w:t>.м</w:t>
      </w:r>
      <w:proofErr w:type="gramEnd"/>
      <w:r w:rsidR="00583B9E">
        <w:rPr>
          <w:color w:val="000000"/>
          <w:sz w:val="26"/>
          <w:szCs w:val="26"/>
        </w:rPr>
        <w:t xml:space="preserve">, из них </w:t>
      </w:r>
      <w:proofErr w:type="spellStart"/>
      <w:r w:rsidR="00583B9E">
        <w:rPr>
          <w:color w:val="000000"/>
          <w:sz w:val="26"/>
          <w:szCs w:val="26"/>
        </w:rPr>
        <w:t>постирочная</w:t>
      </w:r>
      <w:proofErr w:type="spellEnd"/>
      <w:r w:rsidR="00583B9E">
        <w:rPr>
          <w:color w:val="000000"/>
          <w:sz w:val="26"/>
          <w:szCs w:val="26"/>
        </w:rPr>
        <w:t xml:space="preserve"> — 27,</w:t>
      </w:r>
      <w:r>
        <w:rPr>
          <w:color w:val="000000"/>
          <w:sz w:val="26"/>
          <w:szCs w:val="26"/>
        </w:rPr>
        <w:t>59 кв.м.</w:t>
      </w:r>
    </w:p>
    <w:p w:rsidR="003A293D" w:rsidRDefault="003A293D" w:rsidP="003A293D">
      <w:pPr>
        <w:jc w:val="both"/>
        <w:rPr>
          <w:color w:val="000000"/>
          <w:sz w:val="26"/>
          <w:szCs w:val="26"/>
        </w:rPr>
      </w:pPr>
    </w:p>
    <w:p w:rsidR="003A293D" w:rsidRDefault="003A293D" w:rsidP="003A293D">
      <w:pPr>
        <w:jc w:val="both"/>
        <w:rPr>
          <w:sz w:val="26"/>
          <w:szCs w:val="26"/>
        </w:rPr>
      </w:pPr>
      <w:r>
        <w:rPr>
          <w:sz w:val="26"/>
          <w:szCs w:val="26"/>
        </w:rPr>
        <w:t>– система отопления (теплоноситель, отопительные приборы) – централизованн</w:t>
      </w:r>
      <w:r w:rsidR="00F13DF5">
        <w:rPr>
          <w:sz w:val="26"/>
          <w:szCs w:val="26"/>
        </w:rPr>
        <w:t>ая</w:t>
      </w:r>
      <w:r>
        <w:rPr>
          <w:sz w:val="26"/>
          <w:szCs w:val="26"/>
        </w:rPr>
        <w:t xml:space="preserve"> от городских сетей</w:t>
      </w:r>
    </w:p>
    <w:p w:rsidR="003A293D" w:rsidRDefault="003A293D" w:rsidP="003A293D">
      <w:pPr>
        <w:jc w:val="both"/>
        <w:rPr>
          <w:sz w:val="26"/>
          <w:szCs w:val="26"/>
        </w:rPr>
      </w:pPr>
      <w:r>
        <w:rPr>
          <w:sz w:val="26"/>
          <w:szCs w:val="26"/>
        </w:rPr>
        <w:t>– система водоснабжения – централизованная</w:t>
      </w:r>
    </w:p>
    <w:p w:rsidR="003A293D" w:rsidRDefault="003A293D" w:rsidP="003A293D">
      <w:pPr>
        <w:jc w:val="both"/>
        <w:rPr>
          <w:sz w:val="26"/>
          <w:szCs w:val="26"/>
        </w:rPr>
      </w:pPr>
      <w:r>
        <w:rPr>
          <w:sz w:val="26"/>
          <w:szCs w:val="26"/>
        </w:rPr>
        <w:t>– система канализации – централизованная</w:t>
      </w:r>
    </w:p>
    <w:p w:rsidR="003A293D" w:rsidRDefault="003A293D" w:rsidP="003A293D">
      <w:pPr>
        <w:jc w:val="both"/>
        <w:rPr>
          <w:sz w:val="26"/>
          <w:szCs w:val="26"/>
        </w:rPr>
      </w:pPr>
      <w:r>
        <w:rPr>
          <w:sz w:val="26"/>
          <w:szCs w:val="26"/>
        </w:rPr>
        <w:t>– система вентиляции – естественная и приточно-вытяжная (в помещениях пищеблока и прачечной)</w:t>
      </w:r>
    </w:p>
    <w:p w:rsidR="003A293D" w:rsidRDefault="003A293D" w:rsidP="003A293D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Характеристика территории</w:t>
      </w:r>
      <w:r>
        <w:rPr>
          <w:sz w:val="26"/>
          <w:szCs w:val="26"/>
        </w:rPr>
        <w:t>:</w:t>
      </w:r>
    </w:p>
    <w:p w:rsidR="003A293D" w:rsidRDefault="003A293D" w:rsidP="003A293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Площадь МБДОУ общая –  3392  кв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>,</w:t>
      </w:r>
    </w:p>
    <w:p w:rsidR="003A293D" w:rsidRDefault="003A293D" w:rsidP="003A293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Общая площадь территории сада – 1</w:t>
      </w:r>
      <w:r w:rsidR="00583B9E">
        <w:rPr>
          <w:color w:val="000000"/>
          <w:sz w:val="26"/>
          <w:szCs w:val="26"/>
        </w:rPr>
        <w:t>4426,</w:t>
      </w:r>
      <w:r w:rsidR="00CD3AFB">
        <w:rPr>
          <w:color w:val="000000"/>
          <w:sz w:val="26"/>
          <w:szCs w:val="26"/>
        </w:rPr>
        <w:t>37</w:t>
      </w:r>
      <w:r>
        <w:rPr>
          <w:color w:val="000000"/>
          <w:sz w:val="26"/>
          <w:szCs w:val="26"/>
        </w:rPr>
        <w:t xml:space="preserve">  кв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>,</w:t>
      </w:r>
      <w:r w:rsidR="00CD3AFB">
        <w:rPr>
          <w:color w:val="000000"/>
          <w:sz w:val="26"/>
          <w:szCs w:val="26"/>
        </w:rPr>
        <w:t xml:space="preserve"> площадь озеленения составляет 9</w:t>
      </w:r>
      <w:r w:rsidR="00583B9E">
        <w:rPr>
          <w:color w:val="000000"/>
          <w:sz w:val="26"/>
          <w:szCs w:val="26"/>
        </w:rPr>
        <w:t>562,</w:t>
      </w:r>
      <w:r>
        <w:rPr>
          <w:color w:val="000000"/>
          <w:sz w:val="26"/>
          <w:szCs w:val="26"/>
        </w:rPr>
        <w:t>3 кв.м,</w:t>
      </w:r>
    </w:p>
    <w:p w:rsidR="00A83914" w:rsidRDefault="003A293D" w:rsidP="00A83914">
      <w:pPr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Количество участков 11, веранд для групп 11 шт.</w:t>
      </w:r>
    </w:p>
    <w:p w:rsidR="003A293D" w:rsidRPr="00A83914" w:rsidRDefault="003A293D" w:rsidP="00A83914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3A293D" w:rsidRDefault="003A293D" w:rsidP="003A293D">
      <w:pPr>
        <w:jc w:val="center"/>
        <w:rPr>
          <w:b/>
          <w:bCs/>
          <w:sz w:val="26"/>
          <w:szCs w:val="26"/>
        </w:rPr>
      </w:pPr>
    </w:p>
    <w:p w:rsidR="003A293D" w:rsidRDefault="003A293D" w:rsidP="003A293D">
      <w:pPr>
        <w:jc w:val="both"/>
        <w:rPr>
          <w:sz w:val="26"/>
          <w:szCs w:val="26"/>
        </w:rPr>
      </w:pPr>
    </w:p>
    <w:p w:rsidR="003A293D" w:rsidRDefault="003A293D" w:rsidP="003A293D">
      <w:pPr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производственного контроля разработана в соответствии с санитарными правилами СП 1.1.1058-01 «Организация и проведения производственного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санитарных правил и выполнением санитарно-противоэпидемических (профилактических) мероприятий».</w:t>
      </w:r>
    </w:p>
    <w:p w:rsidR="003A293D" w:rsidRDefault="003A293D" w:rsidP="003A293D">
      <w:pPr>
        <w:jc w:val="both"/>
        <w:rPr>
          <w:sz w:val="26"/>
          <w:szCs w:val="26"/>
        </w:rPr>
      </w:pPr>
    </w:p>
    <w:p w:rsidR="003A293D" w:rsidRDefault="003A293D" w:rsidP="003A293D">
      <w:pPr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Производственный контроль проводится юридическими лицами в соответствии с осуществляемой деятельностью.</w:t>
      </w:r>
    </w:p>
    <w:p w:rsidR="003A293D" w:rsidRDefault="003A293D" w:rsidP="003A293D">
      <w:pPr>
        <w:jc w:val="both"/>
        <w:rPr>
          <w:sz w:val="26"/>
          <w:szCs w:val="26"/>
        </w:rPr>
      </w:pPr>
    </w:p>
    <w:p w:rsidR="003A293D" w:rsidRDefault="003A293D" w:rsidP="003A293D">
      <w:pPr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Целью производственного контроля в М</w:t>
      </w:r>
      <w:r w:rsidR="0018618E">
        <w:rPr>
          <w:sz w:val="26"/>
          <w:szCs w:val="26"/>
        </w:rPr>
        <w:t>Б</w:t>
      </w:r>
      <w:r>
        <w:rPr>
          <w:sz w:val="26"/>
          <w:szCs w:val="26"/>
        </w:rPr>
        <w:t xml:space="preserve">ДОУ является обеспечение безопасности и безвредности для ребёнка и среды его обитания влияния объектов производственного контроля путем должного выполнения санитарных правил, профилактических мероприятий, организации и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их соблюдением.</w:t>
      </w:r>
    </w:p>
    <w:p w:rsidR="003A293D" w:rsidRDefault="003A293D" w:rsidP="003A293D">
      <w:pPr>
        <w:jc w:val="both"/>
        <w:rPr>
          <w:sz w:val="26"/>
          <w:szCs w:val="26"/>
        </w:rPr>
      </w:pPr>
    </w:p>
    <w:p w:rsidR="00572D68" w:rsidRPr="00A83914" w:rsidRDefault="003A293D" w:rsidP="00A83914">
      <w:pPr>
        <w:numPr>
          <w:ilvl w:val="1"/>
          <w:numId w:val="5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Объектами производственного контроля являются все помещения детского сада, сооружения, территория, оборудование, технологическое оборудование, технологические процессы, рабочие места, используемые для оказания услуг, выполнения работ, а такж</w:t>
      </w:r>
      <w:r w:rsidR="00254A99">
        <w:rPr>
          <w:sz w:val="26"/>
          <w:szCs w:val="26"/>
        </w:rPr>
        <w:t>е продукты питания, вода, тепло</w:t>
      </w:r>
      <w:r>
        <w:rPr>
          <w:sz w:val="26"/>
          <w:szCs w:val="26"/>
        </w:rPr>
        <w:t xml:space="preserve"> и энергоснабжение.</w:t>
      </w:r>
      <w:proofErr w:type="gramEnd"/>
    </w:p>
    <w:p w:rsidR="00572D68" w:rsidRDefault="00572D68" w:rsidP="003A293D">
      <w:pPr>
        <w:jc w:val="center"/>
        <w:rPr>
          <w:sz w:val="26"/>
          <w:szCs w:val="26"/>
        </w:rPr>
      </w:pPr>
    </w:p>
    <w:p w:rsidR="003A293D" w:rsidRDefault="003A293D" w:rsidP="003A293D">
      <w:pPr>
        <w:jc w:val="center"/>
        <w:rPr>
          <w:sz w:val="26"/>
          <w:szCs w:val="26"/>
        </w:rPr>
      </w:pPr>
    </w:p>
    <w:p w:rsidR="003A293D" w:rsidRDefault="003A293D" w:rsidP="003A293D">
      <w:pPr>
        <w:jc w:val="center"/>
        <w:rPr>
          <w:sz w:val="26"/>
          <w:szCs w:val="26"/>
        </w:rPr>
      </w:pPr>
    </w:p>
    <w:p w:rsidR="003A293D" w:rsidRPr="00AB7B73" w:rsidRDefault="003A293D" w:rsidP="003A29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должностных лиц, на которых возложены функции по осуществлению производственного контроля</w:t>
      </w:r>
    </w:p>
    <w:p w:rsidR="003A293D" w:rsidRDefault="003A293D" w:rsidP="003A293D">
      <w:pPr>
        <w:jc w:val="center"/>
        <w:rPr>
          <w:sz w:val="26"/>
          <w:szCs w:val="26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2268"/>
        <w:gridCol w:w="2700"/>
        <w:gridCol w:w="10650"/>
      </w:tblGrid>
      <w:tr w:rsidR="003A293D" w:rsidTr="00572D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Раздел работы по осуществлению производственного контроля</w:t>
            </w:r>
          </w:p>
        </w:tc>
      </w:tr>
      <w:tr w:rsidR="003A293D" w:rsidTr="00572D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A293D" w:rsidTr="00572D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Понкратова Е.В.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Общий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Организация  профессиональной подготовки и аттестации должностных лиц и работников.</w:t>
            </w:r>
          </w:p>
        </w:tc>
      </w:tr>
      <w:tr w:rsidR="003A293D" w:rsidTr="00572D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Лагунова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  <w:p w:rsidR="00B156F7" w:rsidRDefault="00B156F7" w:rsidP="00572D68">
            <w:pPr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>
              <w:rPr>
                <w:sz w:val="26"/>
                <w:szCs w:val="26"/>
              </w:rPr>
              <w:t>Хорохордина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Ю.В.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Медсестра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Организация лабораторных исследований.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Организация  медицинских осмотров работников.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•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наличием сертификатов, санитарно-эпидемиологических заключений, личных медицинских книжек.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Ведение учёта и отчётности с осуществлением производственного контроля: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журнал бракеража скоропортящихся продуктов;</w:t>
            </w:r>
          </w:p>
          <w:p w:rsidR="003A293D" w:rsidRDefault="003A293D" w:rsidP="00572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– журнал бракеража готовой продукции;</w:t>
            </w:r>
          </w:p>
          <w:p w:rsidR="003A293D" w:rsidRPr="00B156F7" w:rsidRDefault="00B156F7" w:rsidP="00B156F7">
            <w:pPr>
              <w:widowControl w:val="0"/>
              <w:suppressAutoHyphens w:val="0"/>
              <w:autoSpaceDE w:val="0"/>
              <w:jc w:val="both"/>
              <w:rPr>
                <w:sz w:val="26"/>
                <w:szCs w:val="26"/>
              </w:rPr>
            </w:pPr>
            <w:r w:rsidRPr="00B156F7">
              <w:rPr>
                <w:sz w:val="26"/>
                <w:szCs w:val="26"/>
              </w:rPr>
              <w:t xml:space="preserve">- «Гигиенический журнал сотрудников»; </w:t>
            </w:r>
          </w:p>
          <w:p w:rsidR="00F13DF5" w:rsidRDefault="003A293D" w:rsidP="00F13DF5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журнал учёта температурного режима в холодильном оборудовании;</w:t>
            </w:r>
          </w:p>
          <w:p w:rsidR="00F13DF5" w:rsidRDefault="00F13DF5" w:rsidP="00F13DF5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3A293D">
              <w:rPr>
                <w:sz w:val="26"/>
                <w:szCs w:val="26"/>
              </w:rPr>
              <w:t>личные медицинские книжки сотрудников учреждения;</w:t>
            </w:r>
          </w:p>
          <w:p w:rsidR="003A293D" w:rsidRDefault="003A293D" w:rsidP="00F13DF5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информация о выполнении натуральных норм продуктов питания.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выполнением санитарно-эпидемиологических (профилактических) мероприятий, соблюдением требований СанПиНа, разработкой и реализацией мер, направленных на устранение нарушений.</w:t>
            </w:r>
          </w:p>
        </w:tc>
      </w:tr>
      <w:tr w:rsidR="003A293D" w:rsidTr="00572D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Дубровская Н.В.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Заведующий хозяйством 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Ведение журнала аварийных ситуаций.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заинтересованных ведомств об аварийных ситуациях в учреждении.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состоянием: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освещённости;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систем теплоснабжения;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систем водоснабжения;</w:t>
            </w:r>
          </w:p>
          <w:p w:rsidR="003A293D" w:rsidRDefault="003A293D" w:rsidP="00572D68">
            <w:pPr>
              <w:jc w:val="both"/>
              <w:rPr>
                <w:lang w:eastAsia="zh-CN"/>
              </w:rPr>
            </w:pPr>
            <w:r>
              <w:rPr>
                <w:sz w:val="26"/>
                <w:szCs w:val="26"/>
              </w:rPr>
              <w:t>– систем канализации.</w:t>
            </w:r>
          </w:p>
        </w:tc>
      </w:tr>
    </w:tbl>
    <w:p w:rsidR="003A293D" w:rsidRDefault="003A293D" w:rsidP="003A293D">
      <w:pPr>
        <w:jc w:val="center"/>
        <w:rPr>
          <w:lang w:eastAsia="zh-CN"/>
        </w:rPr>
      </w:pPr>
    </w:p>
    <w:p w:rsidR="003A293D" w:rsidRDefault="003A293D" w:rsidP="003A293D">
      <w:pPr>
        <w:pageBreakBefore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 мероприятий</w:t>
      </w:r>
    </w:p>
    <w:p w:rsidR="003A293D" w:rsidRDefault="003A293D" w:rsidP="003A29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производственному контролю</w:t>
      </w:r>
    </w:p>
    <w:p w:rsidR="003A293D" w:rsidRDefault="003A293D" w:rsidP="003A293D">
      <w:pPr>
        <w:jc w:val="center"/>
        <w:rPr>
          <w:b/>
          <w:sz w:val="26"/>
          <w:szCs w:val="26"/>
        </w:rPr>
      </w:pPr>
    </w:p>
    <w:tbl>
      <w:tblPr>
        <w:tblW w:w="15625" w:type="dxa"/>
        <w:tblInd w:w="-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4040"/>
        <w:gridCol w:w="27"/>
        <w:gridCol w:w="8343"/>
        <w:gridCol w:w="56"/>
        <w:gridCol w:w="68"/>
        <w:gridCol w:w="11"/>
        <w:gridCol w:w="2519"/>
        <w:gridCol w:w="73"/>
        <w:gridCol w:w="10"/>
      </w:tblGrid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Объект контроля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Кратность контроля и сроки исполнения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Санитарные требования к участку образовательного учреждения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Санитарное состояние участка, пешеходных дорожек, подъездных путей, освещения территории, озеленение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санитарным состоянием территории.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Дезинсекция, дератизация помещений 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Освещение территории, техническое обслуживание 2 раза в месяц.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Анкарицидная обработка территории 1 раз в год (май – июнь).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Санитарное состояние групповых участков, малых игровых форм, спортивной площадки с соответствующим спортивным оборудованием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санитарным состоянием групповых участков.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Ремонт и замены малых форм, спортивного оборудования и сооружений (по мере их выхода из строя).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Приобретение и установка новых малых форм, спортивного оборудования и сооружений (по мере необходимости).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Санитарное состояние хозяйственной зоны: очистка контейнеров, площадки, вывоз мусора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санитарным состоянием хозяйственной площадки.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Вывоз твёрдых бытовых отходов 2 раза в неделю.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Замена песка в песочницах, на игровых площадках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Частичная смена песка 1 раз в год (май), перед началом </w:t>
            </w:r>
            <w:r w:rsidR="00B156F7">
              <w:rPr>
                <w:sz w:val="26"/>
                <w:szCs w:val="26"/>
              </w:rPr>
              <w:t>летнего оздоровительного периода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Полная смена песка в песочницах, на игровых площадках (при наличии эпидемиологических показаний)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Исследования песка в тёплое время года на степень биологического загрязнения (микробиологические показатели, на наличие яиц гельминтов)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Ежемесячно в тёплое время года (май – сентябрь)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Санитарные требования к санитарно-техническому состоянию здания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Состояние подвальных и цокольных помещений детского </w:t>
            </w:r>
            <w:r>
              <w:rPr>
                <w:sz w:val="26"/>
                <w:szCs w:val="26"/>
              </w:rPr>
              <w:lastRenderedPageBreak/>
              <w:t>сада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• Ежемесячный контроль:</w:t>
            </w:r>
          </w:p>
          <w:p w:rsidR="003A293D" w:rsidRDefault="003A293D" w:rsidP="00572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дератизации и дезинфекции подвальных помещений;</w:t>
            </w:r>
          </w:p>
          <w:p w:rsidR="003A293D" w:rsidRDefault="003A293D" w:rsidP="00572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 функционирования системы теплоснабжения;</w:t>
            </w:r>
          </w:p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– функционирование систем водоснабжения, канализации.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Состояние кровли, фасада здания, отмостки, цоколя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Ежедневный контроль. При необходимости – заявка на ремонтные работы в течение 7 дней.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Соблюдение теплового режима в учреждении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Ежемесячный контроль функционирования системы теплоснабжения; при неисправности – устранение в течение суток.</w:t>
            </w:r>
          </w:p>
          <w:p w:rsidR="003A293D" w:rsidRDefault="003A293D" w:rsidP="00572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Промывка отопительной системы (июнь – июль).</w:t>
            </w:r>
          </w:p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Проведение ревизии системы теплоснабжения перед началом учебного года (август) с составлением акта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Соблюдение воздушного режима в учреждении. Система вентиляции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Ежемесячный контроль функционирования системы вентиляции: приточно-вытяжная вентиляция пищеблока, прачечной, вытяжные вентиляционные шахты; при неисправности – устранение в течение суток.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Очистка вытяжных вентиляционных шахт проводится не реже 2 раз в год.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Проведение ревизии системы вентиляции перед началом учебного года (август) с составлением акта.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>Заведующий хозяйством</w:t>
            </w:r>
          </w:p>
          <w:p w:rsidR="003A293D" w:rsidRPr="001C5A7E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Микроклимат, температура и относительная влажность воздуха в помещениях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Ежедневный контроль:</w:t>
            </w:r>
          </w:p>
          <w:p w:rsidR="003A293D" w:rsidRDefault="003A293D" w:rsidP="00572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соблюдение графика проветривания помещений;</w:t>
            </w:r>
          </w:p>
          <w:p w:rsidR="003A293D" w:rsidRDefault="003A293D" w:rsidP="00572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B156F7">
              <w:rPr>
                <w:sz w:val="26"/>
                <w:szCs w:val="26"/>
              </w:rPr>
              <w:t xml:space="preserve">соблюдение </w:t>
            </w:r>
            <w:r w:rsidRPr="00B156F7">
              <w:rPr>
                <w:sz w:val="26"/>
                <w:szCs w:val="26"/>
              </w:rPr>
              <w:t>темперного</w:t>
            </w:r>
            <w:r>
              <w:rPr>
                <w:sz w:val="26"/>
                <w:szCs w:val="26"/>
              </w:rPr>
              <w:t xml:space="preserve"> режим</w:t>
            </w:r>
            <w:r w:rsidR="00B156F7">
              <w:rPr>
                <w:sz w:val="26"/>
                <w:szCs w:val="26"/>
              </w:rPr>
              <w:t xml:space="preserve">а в помещениях согласно </w:t>
            </w:r>
            <w:proofErr w:type="spellStart"/>
            <w:r w:rsidR="00B156F7">
              <w:rPr>
                <w:sz w:val="26"/>
                <w:szCs w:val="26"/>
              </w:rPr>
              <w:t>СанПиН</w:t>
            </w:r>
            <w:proofErr w:type="spellEnd"/>
            <w:r w:rsidR="00B156F7">
              <w:rPr>
                <w:sz w:val="26"/>
                <w:szCs w:val="26"/>
              </w:rPr>
              <w:t>.</w:t>
            </w:r>
          </w:p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Исследование микроклимата групповых и других помещений 1 раз в год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Pr="001C5A7E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Состояние систем водоснабжения, канализации, работа сантехприборов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Ежемесячный контроль функционирования системы водоснабжения, канализации, сантехприборов; при неисправности – устранение в течение суток.</w:t>
            </w:r>
          </w:p>
          <w:p w:rsidR="003A293D" w:rsidRDefault="003A293D" w:rsidP="00C021F4">
            <w:pPr>
              <w:tabs>
                <w:tab w:val="left" w:pos="114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Промывка и </w:t>
            </w:r>
            <w:proofErr w:type="spellStart"/>
            <w:r w:rsidR="00B156F7">
              <w:rPr>
                <w:sz w:val="26"/>
                <w:szCs w:val="26"/>
              </w:rPr>
              <w:t>опресовка</w:t>
            </w:r>
            <w:proofErr w:type="spellEnd"/>
            <w:r>
              <w:rPr>
                <w:sz w:val="26"/>
                <w:szCs w:val="26"/>
              </w:rPr>
              <w:t xml:space="preserve"> системы водоснабжения</w:t>
            </w:r>
            <w:r w:rsidR="00B156F7">
              <w:rPr>
                <w:sz w:val="26"/>
                <w:szCs w:val="26"/>
              </w:rPr>
              <w:t xml:space="preserve"> 1 раз в год</w:t>
            </w:r>
            <w:r>
              <w:rPr>
                <w:sz w:val="26"/>
                <w:szCs w:val="26"/>
              </w:rPr>
              <w:t xml:space="preserve"> </w:t>
            </w:r>
          </w:p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Проведение ревизии системы водоснабжения, канализации перед началом учебного года (август) с составлением акта.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Питьевая вода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качеством воды для питьевого режима (баки, чайники, чашки для питьевого режима).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Ежегодное исследование питьевой воды из источника централизованного водоснабжения по микробиологическим и санитарно-химическим показателям (1 раз в год; внепланово – после ремонта систем </w:t>
            </w:r>
            <w:r>
              <w:rPr>
                <w:sz w:val="26"/>
                <w:szCs w:val="26"/>
              </w:rPr>
              <w:lastRenderedPageBreak/>
              <w:t>водоснабжения).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lastRenderedPageBreak/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Естественное и искусственное освещение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уровнем освещенности помещений.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Чистка оконных стекол (не реже 2-х раз в год), осветите</w:t>
            </w:r>
            <w:r w:rsidR="00C021F4">
              <w:rPr>
                <w:sz w:val="26"/>
                <w:szCs w:val="26"/>
              </w:rPr>
              <w:t>льной арматуры, светильников (</w:t>
            </w:r>
            <w:r>
              <w:rPr>
                <w:sz w:val="26"/>
                <w:szCs w:val="26"/>
              </w:rPr>
              <w:t>не реже 3-х раз в год).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Замеры уровня искусственной и естественной освещенности в групповых и других помещениях (1 раз в год перед началом нового учебного года)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Состояние оборудования помещений для работы с детьми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Детская мебель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Контроль 2 раза в год после проведения антропометрических обследований детей: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размеры детской мебели (столы, стулья) должны соответствовать росто-возрастным особенностям детей, иметь соответствующую маркировку.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всех помещениях, где проводятся занятия с </w:t>
            </w:r>
            <w:proofErr w:type="gramStart"/>
            <w:r>
              <w:rPr>
                <w:sz w:val="26"/>
                <w:szCs w:val="26"/>
              </w:rPr>
              <w:t>детьми</w:t>
            </w:r>
            <w:proofErr w:type="gramEnd"/>
            <w:r>
              <w:rPr>
                <w:sz w:val="26"/>
                <w:szCs w:val="26"/>
              </w:rPr>
              <w:t xml:space="preserve"> и осуществляется прием пищи, должны присутствовать схемы рассаживания согласно антропометрии;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расстановка мебели должн</w:t>
            </w:r>
            <w:r w:rsidR="00B91953">
              <w:rPr>
                <w:sz w:val="26"/>
                <w:szCs w:val="26"/>
              </w:rPr>
              <w:t xml:space="preserve">а соответствовать нормам </w:t>
            </w:r>
            <w:proofErr w:type="spellStart"/>
            <w:r w:rsidR="00B91953">
              <w:rPr>
                <w:sz w:val="26"/>
                <w:szCs w:val="26"/>
              </w:rPr>
              <w:t>СанПиН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– кровати расставляются только в один ярус. Расстояние межд</w:t>
            </w:r>
            <w:r w:rsidR="00B91953">
              <w:rPr>
                <w:sz w:val="26"/>
                <w:szCs w:val="26"/>
              </w:rPr>
              <w:t xml:space="preserve">у ними – согласно нормам </w:t>
            </w:r>
            <w:proofErr w:type="spellStart"/>
            <w:r w:rsidR="00B91953">
              <w:rPr>
                <w:sz w:val="26"/>
                <w:szCs w:val="26"/>
              </w:rPr>
              <w:t>СанПиН</w:t>
            </w:r>
            <w:proofErr w:type="spellEnd"/>
            <w:r>
              <w:rPr>
                <w:sz w:val="26"/>
                <w:szCs w:val="26"/>
              </w:rPr>
              <w:t xml:space="preserve">.  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Pr="00C021F4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C021F4">
              <w:rPr>
                <w:sz w:val="26"/>
                <w:szCs w:val="26"/>
              </w:rPr>
              <w:t>Уголки и зоны природы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Pr="00C021F4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 w:rsidRPr="00C021F4">
              <w:rPr>
                <w:sz w:val="26"/>
                <w:szCs w:val="26"/>
              </w:rPr>
              <w:t>• Контроль 1 раз в год перед началом учебного года:</w:t>
            </w:r>
          </w:p>
          <w:p w:rsidR="003A293D" w:rsidRPr="00C021F4" w:rsidRDefault="003A293D" w:rsidP="00572D68">
            <w:pPr>
              <w:jc w:val="both"/>
              <w:rPr>
                <w:sz w:val="26"/>
                <w:szCs w:val="26"/>
              </w:rPr>
            </w:pPr>
            <w:r w:rsidRPr="00C021F4">
              <w:rPr>
                <w:sz w:val="26"/>
                <w:szCs w:val="26"/>
              </w:rPr>
              <w:t>– не</w:t>
            </w:r>
            <w:r w:rsidR="00C021F4">
              <w:rPr>
                <w:sz w:val="26"/>
                <w:szCs w:val="26"/>
              </w:rPr>
              <w:t xml:space="preserve"> </w:t>
            </w:r>
            <w:r w:rsidRPr="00C021F4">
              <w:rPr>
                <w:sz w:val="26"/>
                <w:szCs w:val="26"/>
              </w:rPr>
              <w:t>допускается размещение аквариумов,</w:t>
            </w:r>
            <w:r w:rsidR="00C021F4" w:rsidRPr="00C021F4">
              <w:rPr>
                <w:sz w:val="26"/>
                <w:szCs w:val="26"/>
              </w:rPr>
              <w:t xml:space="preserve"> </w:t>
            </w:r>
            <w:r w:rsidRPr="00C021F4">
              <w:rPr>
                <w:sz w:val="26"/>
                <w:szCs w:val="26"/>
              </w:rPr>
              <w:t>животных,</w:t>
            </w:r>
            <w:r w:rsidR="00C021F4" w:rsidRPr="00C021F4">
              <w:rPr>
                <w:sz w:val="26"/>
                <w:szCs w:val="26"/>
              </w:rPr>
              <w:t xml:space="preserve"> </w:t>
            </w:r>
            <w:r w:rsidRPr="00C021F4">
              <w:rPr>
                <w:sz w:val="26"/>
                <w:szCs w:val="26"/>
              </w:rPr>
              <w:t>птиц в групповых помещениях.</w:t>
            </w:r>
          </w:p>
          <w:p w:rsidR="003A293D" w:rsidRPr="00C021F4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 w:rsidRPr="00C021F4">
              <w:rPr>
                <w:sz w:val="26"/>
                <w:szCs w:val="26"/>
              </w:rPr>
              <w:t>– запрещается содержать ядовитые растения, а также растения, имеющие колючки и пр.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Старший воспитатель Разумовская С.П.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Оборудование помещений солнцезащитными устройствами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Ежемесячный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состоянием штор, жалюзи и прочих солнцезащитных устройств.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Санитарное состояние игрушек, их обработка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состоянием игрушек, игрового оборудования.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Ежедневное мытье игрушек</w:t>
            </w:r>
            <w:r w:rsidR="00B91953">
              <w:rPr>
                <w:sz w:val="26"/>
                <w:szCs w:val="26"/>
              </w:rPr>
              <w:t xml:space="preserve"> в группах с детьми с 3-х до 7 лет (1 раз в день вечером), </w:t>
            </w:r>
            <w:r>
              <w:rPr>
                <w:sz w:val="26"/>
                <w:szCs w:val="26"/>
              </w:rPr>
              <w:t xml:space="preserve"> </w:t>
            </w:r>
            <w:r w:rsidR="00583B9E" w:rsidRPr="00B91953">
              <w:rPr>
                <w:sz w:val="26"/>
                <w:szCs w:val="26"/>
              </w:rPr>
              <w:t xml:space="preserve">в группах раннего возраста </w:t>
            </w:r>
            <w:r w:rsidRPr="00B91953">
              <w:rPr>
                <w:sz w:val="26"/>
                <w:szCs w:val="26"/>
              </w:rPr>
              <w:t>(2 раза в день).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Мытье новых игрушек после получе</w:t>
            </w:r>
            <w:r w:rsidR="00B91953">
              <w:rPr>
                <w:sz w:val="26"/>
                <w:szCs w:val="26"/>
              </w:rPr>
              <w:t xml:space="preserve">ния согласно требованиям </w:t>
            </w:r>
            <w:proofErr w:type="spellStart"/>
            <w:r w:rsidR="00B91953">
              <w:rPr>
                <w:sz w:val="26"/>
                <w:szCs w:val="26"/>
              </w:rPr>
              <w:t>СанПиН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В случае поломки игрушки срочно изымаются из детского пользования.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Исключить из детского пользования игрушки, не имеющие сертификата </w:t>
            </w:r>
            <w:r>
              <w:rPr>
                <w:sz w:val="26"/>
                <w:szCs w:val="26"/>
              </w:rPr>
              <w:lastRenderedPageBreak/>
              <w:t>соответствия и с различными повреждениями.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lastRenderedPageBreak/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Pr="00C021F4" w:rsidRDefault="003A293D" w:rsidP="00572D68">
            <w:pPr>
              <w:rPr>
                <w:color w:val="FF0000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Санитарное состояние ковровых изделий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санитарным состоянием ковровых изделий.</w:t>
            </w:r>
          </w:p>
          <w:p w:rsidR="003A293D" w:rsidRDefault="003A293D" w:rsidP="00B91953">
            <w:pPr>
              <w:ind w:left="114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B91953">
              <w:rPr>
                <w:color w:val="000000"/>
                <w:sz w:val="26"/>
                <w:szCs w:val="26"/>
              </w:rPr>
              <w:t xml:space="preserve">ковровые </w:t>
            </w:r>
            <w:r>
              <w:rPr>
                <w:color w:val="000000"/>
                <w:sz w:val="26"/>
                <w:szCs w:val="26"/>
              </w:rPr>
              <w:t xml:space="preserve"> покрытия ежедневно очищ</w:t>
            </w:r>
            <w:r w:rsidR="00C021F4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ются с использованием пылесоса.</w:t>
            </w:r>
            <w:r w:rsidR="00C021F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Во</w:t>
            </w:r>
            <w:r w:rsidR="00C021F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время генеральных уборок</w:t>
            </w:r>
            <w:r w:rsidR="00C021F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ковровые покрытия подвергаются влажной обработке.</w:t>
            </w:r>
            <w:r w:rsidR="00B9195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Один раз в год ковры</w:t>
            </w:r>
            <w:r w:rsidR="00C021F4">
              <w:rPr>
                <w:color w:val="000000"/>
                <w:sz w:val="26"/>
                <w:szCs w:val="26"/>
              </w:rPr>
              <w:t xml:space="preserve"> </w:t>
            </w:r>
            <w:r w:rsidR="00B91953">
              <w:rPr>
                <w:color w:val="000000"/>
                <w:sz w:val="26"/>
                <w:szCs w:val="26"/>
              </w:rPr>
              <w:t>подвергаю</w:t>
            </w:r>
            <w:r>
              <w:rPr>
                <w:color w:val="000000"/>
                <w:sz w:val="26"/>
                <w:szCs w:val="26"/>
              </w:rPr>
              <w:t>тся сухой химической чистке.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Постельное белье, салфетки, полотенца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состоянием постельного белья, салфеток, полотенец; по мере загрязнения – подлежат немедленной замене.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С</w:t>
            </w:r>
            <w:r>
              <w:rPr>
                <w:color w:val="000000"/>
                <w:sz w:val="26"/>
                <w:szCs w:val="26"/>
              </w:rPr>
              <w:t>мена постельного</w:t>
            </w:r>
            <w:r w:rsidR="00C021F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белья,</w:t>
            </w:r>
            <w:r w:rsidR="00C021F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полотенец проводится по мере загрязнения, но не реже одного раза</w:t>
            </w:r>
            <w:r w:rsidR="00412AE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 неделю.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Состояние оборудования спортивных и музыкальных залов</w:t>
            </w:r>
          </w:p>
        </w:tc>
        <w:tc>
          <w:tcPr>
            <w:tcW w:w="8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состоянием оборудования музыкального и физкультурного залов; при неисправности оборудования – немедленное удаление из пользования и ремонт. 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Испытание физкультурного оборудования с составлением акта (1 раз в год перед началом учебного года).</w:t>
            </w:r>
          </w:p>
          <w:p w:rsidR="00C021F4" w:rsidRPr="00254A99" w:rsidRDefault="00B91953" w:rsidP="00254A99">
            <w:pPr>
              <w:jc w:val="both"/>
              <w:rPr>
                <w:sz w:val="26"/>
                <w:szCs w:val="26"/>
                <w:lang w:eastAsia="zh-CN"/>
              </w:rPr>
            </w:pPr>
            <w:r w:rsidRPr="00254A99">
              <w:rPr>
                <w:sz w:val="26"/>
                <w:szCs w:val="26"/>
                <w:lang w:eastAsia="zh-CN"/>
              </w:rPr>
              <w:t xml:space="preserve">Ежедневная </w:t>
            </w:r>
            <w:r w:rsidR="00254A99" w:rsidRPr="00254A99">
              <w:rPr>
                <w:sz w:val="26"/>
                <w:szCs w:val="26"/>
                <w:lang w:eastAsia="zh-CN"/>
              </w:rPr>
              <w:t>обработка спортивного инвентаря.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Разумовская С.П.</w:t>
            </w:r>
          </w:p>
          <w:p w:rsidR="00254A99" w:rsidRDefault="00254A99" w:rsidP="00572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  <w:p w:rsidR="00254A99" w:rsidRDefault="00254A99" w:rsidP="00572D68">
            <w:pPr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6"/>
                <w:szCs w:val="26"/>
              </w:rPr>
              <w:t>Болтенкова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Состояние помещений и оборудования пищеблока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Условия труда работников и состояние производственной среды пищеблока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соблюдением требований охраны труда на пищеблоке.   </w:t>
            </w:r>
          </w:p>
          <w:p w:rsidR="003A293D" w:rsidRDefault="003A293D" w:rsidP="00572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Ежемесячный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функционированием: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системы вентиляции;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приточно-притяжная вентиляция пищеблока. Два раза в месяц техническое обслуживание;</w:t>
            </w:r>
          </w:p>
          <w:p w:rsidR="00956476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системы водоснабжения, канализации, сантехприборов. </w:t>
            </w:r>
            <w:r w:rsidRPr="00956476">
              <w:rPr>
                <w:sz w:val="26"/>
                <w:szCs w:val="26"/>
              </w:rPr>
              <w:t xml:space="preserve">Два раза в месяц техническое обслуживание. </w:t>
            </w:r>
          </w:p>
          <w:p w:rsidR="003A293D" w:rsidRDefault="00956476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A293D">
              <w:rPr>
                <w:sz w:val="26"/>
                <w:szCs w:val="26"/>
              </w:rPr>
              <w:t>электрических сетей, световой аппаратуры с заменой перегоревших ламп.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В случае неисправности систем </w:t>
            </w:r>
            <w:proofErr w:type="gramStart"/>
            <w:r>
              <w:rPr>
                <w:sz w:val="26"/>
                <w:szCs w:val="26"/>
              </w:rPr>
              <w:t>тепло-водоснабжения</w:t>
            </w:r>
            <w:proofErr w:type="gramEnd"/>
            <w:r>
              <w:rPr>
                <w:sz w:val="26"/>
                <w:szCs w:val="26"/>
              </w:rPr>
              <w:t>, канализации – устранение в течение суток.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Исследование уровня шума, освещенности, влажности на пищеблоке (1 раз в год).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Шеф-повар</w:t>
            </w:r>
          </w:p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Колтунова О.И.</w:t>
            </w:r>
          </w:p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</w:p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</w:p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254A99" w:rsidP="00572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A293D">
              <w:rPr>
                <w:sz w:val="26"/>
                <w:szCs w:val="26"/>
              </w:rPr>
              <w:t>убровская Н.В.</w:t>
            </w:r>
          </w:p>
          <w:p w:rsidR="00254A99" w:rsidRDefault="00254A99" w:rsidP="00572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ОТ</w:t>
            </w:r>
          </w:p>
          <w:p w:rsidR="00254A99" w:rsidRDefault="00254A99" w:rsidP="00572D68">
            <w:pPr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6"/>
                <w:szCs w:val="26"/>
              </w:rPr>
              <w:t>Немухина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Санитарное состояние пищеблока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санитарным состоянием пищеблока.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</w:t>
            </w:r>
            <w:r w:rsidRPr="00301369">
              <w:rPr>
                <w:sz w:val="26"/>
                <w:szCs w:val="26"/>
              </w:rPr>
              <w:t>Исследования на наличие кишечной палочки, других инфекционных возбудителей (смывы) по эпидемиологическим показаниям.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Шеф-повар</w:t>
            </w:r>
          </w:p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Колтунова О.И.</w:t>
            </w:r>
          </w:p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Состояние технологического и холодильного оборудования на пищеблоке, техническая исправность оборудования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Контроль за состояние и функционированием технологического оборудования на пищеблоке – 2 раза в месяц; при неисправности технологического оборудования – устранение в течение суток.</w:t>
            </w: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Шеф-повар</w:t>
            </w:r>
          </w:p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Колтунова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</w:p>
          <w:p w:rsidR="006D540D" w:rsidRDefault="006D540D" w:rsidP="00572D68">
            <w:pPr>
              <w:jc w:val="center"/>
              <w:rPr>
                <w:sz w:val="26"/>
                <w:szCs w:val="26"/>
              </w:rPr>
            </w:pPr>
          </w:p>
          <w:p w:rsidR="006D540D" w:rsidRDefault="006D540D" w:rsidP="006D540D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6D540D" w:rsidP="006D540D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Маркировка оборудования, разделочного и уборочного инвентаря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наличием и состоянием маркировки разделочного и уборочного инвентаря.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Обновление маркировки (не реже 1 раза в месяц); при повреждении маркировки – немедленное обновление.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Шеф-повар</w:t>
            </w:r>
          </w:p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Колтунова О.И.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Проверка температуры воздуха внутри холодильных камер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температурным режимом внутри холодильных камер.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Шеф-повар</w:t>
            </w:r>
          </w:p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Колтунова О.И.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Состояние помещений и оборудования прачечной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Условия труда работников и состояние производственной среды прачечной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соблюдением требований охраны труда в прачечной и гладильной.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Ежемесячный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функционированием: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систем вентиляции;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приточно-вытяжной вентиляции прачечной. Два раза в месяц техническое обслуживание;</w:t>
            </w:r>
          </w:p>
          <w:p w:rsidR="00956476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системы водоснабжения, канализации, сантехприборов. </w:t>
            </w:r>
            <w:r w:rsidRPr="00956476">
              <w:rPr>
                <w:sz w:val="26"/>
                <w:szCs w:val="26"/>
              </w:rPr>
              <w:t xml:space="preserve">Два раза в месяц техническое обслуживание. 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электрических сетей, световой аппаратуры с заменой перегоревших ламп.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При неисправности систем тепловодоснабжения, канализации – устранение в течение суток.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Исследование уровня шума, освещенности, влажности в прачечной (1 раз </w:t>
            </w:r>
            <w:r>
              <w:rPr>
                <w:sz w:val="26"/>
                <w:szCs w:val="26"/>
              </w:rPr>
              <w:lastRenderedPageBreak/>
              <w:t>в год).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  <w:p w:rsidR="006D540D" w:rsidRDefault="006D540D" w:rsidP="006D54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ОТ</w:t>
            </w:r>
          </w:p>
          <w:p w:rsidR="006D540D" w:rsidRDefault="006D540D" w:rsidP="006D540D">
            <w:pPr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6"/>
                <w:szCs w:val="26"/>
              </w:rPr>
              <w:t>Немухина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Санитарное состояние прачечной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санитарным состоянием прачечной.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Состояние технологического оборудования прачечной, техническая исправность оборудования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состоянием и функционированием технологического оборудования прачечной 2 раза в месяц; при неисправности технологического оборудования – устранение в течение суток.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Маркировка оборудования, разделочного и уборочного инвентаря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наличием и  состоянием маркировки разделочного и уборочного инвентаря.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Обновление маркировки не реже 1 раза в месяц; при повреждении маркировки – немедленное обновление.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Состояние оборудования медицинского кабинета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Оборудование  процедурного кабинета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санитарным состоянием процедурного кабинета; ежедневная уборка, кварцевание.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Проверка температуры воздуха внутри холодильных камер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визуальный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температурным режимом внутри холодильника для медикаментов.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Медикаментозные средства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Ежемесячный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сроком годности медикаментозных препаратов, шприцев.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Проверка и пополнение медицинских аптечек (1 раз в месяц).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Санитарные требования к организации режима дня и учебных занятий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Режим дня и  расписание занятий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Утверждение </w:t>
            </w:r>
            <w:r w:rsidR="00C20AB7">
              <w:rPr>
                <w:sz w:val="26"/>
                <w:szCs w:val="26"/>
              </w:rPr>
              <w:t xml:space="preserve">примерного </w:t>
            </w:r>
            <w:r>
              <w:rPr>
                <w:sz w:val="26"/>
                <w:szCs w:val="26"/>
              </w:rPr>
              <w:t xml:space="preserve">режима дня согласно требованиям </w:t>
            </w:r>
            <w:proofErr w:type="spellStart"/>
            <w:r w:rsidR="00956476">
              <w:rPr>
                <w:sz w:val="26"/>
                <w:szCs w:val="26"/>
              </w:rPr>
              <w:t>СанПиН</w:t>
            </w:r>
            <w:proofErr w:type="spellEnd"/>
            <w:r>
              <w:rPr>
                <w:sz w:val="26"/>
                <w:szCs w:val="26"/>
              </w:rPr>
              <w:t xml:space="preserve"> (2 раза в год – перед началом нового учебного года и летнего оздоровительного периода).                 </w:t>
            </w:r>
          </w:p>
          <w:p w:rsidR="003A293D" w:rsidRDefault="003A293D" w:rsidP="00C20AB7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соблюдением режима дня</w:t>
            </w:r>
            <w:r w:rsidR="00C20AB7">
              <w:rPr>
                <w:sz w:val="26"/>
                <w:szCs w:val="26"/>
              </w:rPr>
              <w:t>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Старший воспитатель Разумовская С.П.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Требование к организации физического воспитания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Утверждение расписаний физкультурных занятий и утренней гимнаст</w:t>
            </w:r>
            <w:r w:rsidR="00956476">
              <w:rPr>
                <w:sz w:val="26"/>
                <w:szCs w:val="26"/>
              </w:rPr>
              <w:t xml:space="preserve">ики согласно требованиям </w:t>
            </w:r>
            <w:proofErr w:type="spellStart"/>
            <w:r w:rsidR="00956476">
              <w:rPr>
                <w:sz w:val="26"/>
                <w:szCs w:val="26"/>
              </w:rPr>
              <w:t>СанПиН</w:t>
            </w:r>
            <w:proofErr w:type="spellEnd"/>
            <w:r>
              <w:rPr>
                <w:sz w:val="26"/>
                <w:szCs w:val="26"/>
              </w:rPr>
              <w:t xml:space="preserve"> (2 раза в год – перед началом нового учебного года и летнего оздоровительного периода).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Ежедневный медико-педагогический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проведением физкультурных занятий и утренней гимнастики.</w:t>
            </w:r>
          </w:p>
          <w:p w:rsidR="004E0E34" w:rsidRDefault="004E0E34" w:rsidP="00572D68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Старший воспитатель Разумовская С.П.</w:t>
            </w:r>
          </w:p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Режим работы с ТСО, компьютерной техников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Ежедневный</w:t>
            </w:r>
            <w:r w:rsidR="00956476">
              <w:rPr>
                <w:sz w:val="26"/>
                <w:szCs w:val="26"/>
              </w:rPr>
              <w:t xml:space="preserve"> </w:t>
            </w:r>
            <w:proofErr w:type="gramStart"/>
            <w:r w:rsidR="00956476">
              <w:rPr>
                <w:sz w:val="26"/>
                <w:szCs w:val="26"/>
              </w:rPr>
              <w:t>контроль за</w:t>
            </w:r>
            <w:proofErr w:type="gramEnd"/>
            <w:r w:rsidR="00956476">
              <w:rPr>
                <w:sz w:val="26"/>
                <w:szCs w:val="26"/>
              </w:rPr>
              <w:t xml:space="preserve"> соблюдением </w:t>
            </w:r>
            <w:proofErr w:type="spellStart"/>
            <w:r w:rsidR="00956476">
              <w:rPr>
                <w:sz w:val="26"/>
                <w:szCs w:val="26"/>
              </w:rPr>
              <w:t>СанПиН</w:t>
            </w:r>
            <w:proofErr w:type="spellEnd"/>
            <w:r>
              <w:rPr>
                <w:sz w:val="26"/>
                <w:szCs w:val="26"/>
              </w:rPr>
              <w:t xml:space="preserve"> при работе с ТСО, компьютерной техникой (рассаживание детей, время работы и пр.).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Старший воспитатель Разумовская С.П.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Организация мероприятий по закаливанию и оздоровлению детей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Утверждение плана мероприятий по закаливанию и оздоровлению де</w:t>
            </w:r>
            <w:r w:rsidR="00956476">
              <w:rPr>
                <w:sz w:val="26"/>
                <w:szCs w:val="26"/>
              </w:rPr>
              <w:t xml:space="preserve">тей согласно требованиям </w:t>
            </w:r>
            <w:proofErr w:type="spellStart"/>
            <w:r w:rsidR="00956476">
              <w:rPr>
                <w:sz w:val="26"/>
                <w:szCs w:val="26"/>
              </w:rPr>
              <w:t>СанПиН</w:t>
            </w:r>
            <w:proofErr w:type="spellEnd"/>
            <w:r>
              <w:rPr>
                <w:sz w:val="26"/>
                <w:szCs w:val="26"/>
              </w:rPr>
              <w:t xml:space="preserve"> (2 раза в год – перед началом нового учебного года и летнего оздоровительного периода).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медико-педагогический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организацией и проведением мероприятий по закаливанию и оздоровлению детей.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Старший воспитатель Разумовская С.П.</w:t>
            </w:r>
          </w:p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lang w:eastAsia="zh-CN"/>
              </w:rPr>
            </w:pPr>
            <w:r>
              <w:rPr>
                <w:sz w:val="26"/>
                <w:szCs w:val="26"/>
              </w:rPr>
              <w:t>Прием детей в дошкольное образовательное учреждение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Pr="009620F8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 w:rsidRPr="009620F8">
              <w:rPr>
                <w:sz w:val="26"/>
                <w:szCs w:val="26"/>
              </w:rPr>
              <w:t>• Комплектование групп со</w:t>
            </w:r>
            <w:r w:rsidR="00956476">
              <w:rPr>
                <w:sz w:val="26"/>
                <w:szCs w:val="26"/>
              </w:rPr>
              <w:t xml:space="preserve">гласно требованиям </w:t>
            </w:r>
            <w:proofErr w:type="spellStart"/>
            <w:r w:rsidR="00956476">
              <w:rPr>
                <w:sz w:val="26"/>
                <w:szCs w:val="26"/>
              </w:rPr>
              <w:t>СанПиН</w:t>
            </w:r>
            <w:proofErr w:type="spellEnd"/>
            <w:r w:rsidRPr="009620F8">
              <w:rPr>
                <w:sz w:val="26"/>
                <w:szCs w:val="26"/>
              </w:rPr>
              <w:t>.</w:t>
            </w:r>
          </w:p>
          <w:p w:rsidR="003A293D" w:rsidRDefault="003A293D" w:rsidP="006B5C3E">
            <w:pPr>
              <w:jc w:val="both"/>
              <w:rPr>
                <w:lang w:eastAsia="zh-CN"/>
              </w:rPr>
            </w:pPr>
            <w:r w:rsidRPr="009620F8">
              <w:rPr>
                <w:sz w:val="26"/>
                <w:szCs w:val="26"/>
              </w:rPr>
              <w:t xml:space="preserve">• Прием детей в ДОУ осуществляется на основании </w:t>
            </w:r>
            <w:r w:rsidRPr="009620F8">
              <w:rPr>
                <w:color w:val="000000"/>
                <w:sz w:val="26"/>
                <w:szCs w:val="26"/>
              </w:rPr>
              <w:t>решения муниципального Управляющего Совета администрации Ста</w:t>
            </w:r>
            <w:r w:rsidR="009620F8">
              <w:rPr>
                <w:color w:val="000000"/>
                <w:sz w:val="26"/>
                <w:szCs w:val="26"/>
              </w:rPr>
              <w:t>рооскольского городского округа</w:t>
            </w:r>
            <w:r w:rsidRPr="009620F8">
              <w:rPr>
                <w:color w:val="000000"/>
                <w:sz w:val="26"/>
                <w:szCs w:val="26"/>
              </w:rPr>
              <w:t>, договора об образовании</w:t>
            </w:r>
            <w:r w:rsidRPr="009620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C00F0A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 w:rsidRPr="00C00F0A">
              <w:rPr>
                <w:sz w:val="26"/>
                <w:szCs w:val="26"/>
              </w:rPr>
              <w:t>Заведующая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Понкратова Е.В.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Санитарные требования к медицинскому обслуживанию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дошкольного образовательного учреждения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Укомплектованность кадрами медработников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Тарификация кадров (на начало учебного года).               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Понкратова Е.В.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Наличие графиков работы медицинских кабинетов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Графики работы медицинского персонала и медицинского кабинета утверждаются в начале учебного года.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Понкратова Е.В.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Согласование графиков медицинских осмотров воспитанников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Углубленный медицинский осмотр воспитанников декретированных групп (1 раз в год).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прохождением обязательных профилактических осмотров всеми сотрудниками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Профилактический осмотр сотрудников (1 раз в полгода).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Наличие аптечек для оказания первой медицинской доврачебной помощи и их своевременное пополнение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Ежемесячная проверка и пополнение медицинских аптечек.</w:t>
            </w:r>
          </w:p>
          <w:p w:rsidR="003A293D" w:rsidRDefault="003A293D" w:rsidP="006B5C3E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Аптечки находятся во всех группах и основных производственных помещениях (прачеч</w:t>
            </w:r>
            <w:r w:rsidR="006B5C3E">
              <w:rPr>
                <w:sz w:val="26"/>
                <w:szCs w:val="26"/>
              </w:rPr>
              <w:t>ная, пищеблок</w:t>
            </w:r>
            <w:r w:rsidR="00C20AB7">
              <w:rPr>
                <w:sz w:val="26"/>
                <w:szCs w:val="26"/>
              </w:rPr>
              <w:t xml:space="preserve">, пост охраны, укрытие, </w:t>
            </w:r>
            <w:proofErr w:type="spellStart"/>
            <w:r w:rsidR="00C20AB7">
              <w:rPr>
                <w:sz w:val="26"/>
                <w:szCs w:val="26"/>
              </w:rPr>
              <w:t>медблок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6D540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Организация санитарно-просветительской работы с </w:t>
            </w:r>
            <w:r>
              <w:rPr>
                <w:sz w:val="26"/>
                <w:szCs w:val="26"/>
              </w:rPr>
              <w:lastRenderedPageBreak/>
              <w:t>сотрудниками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 xml:space="preserve">• </w:t>
            </w:r>
            <w:proofErr w:type="gramStart"/>
            <w:r>
              <w:rPr>
                <w:sz w:val="26"/>
                <w:szCs w:val="26"/>
              </w:rPr>
              <w:t>Согласно плана</w:t>
            </w:r>
            <w:proofErr w:type="gramEnd"/>
            <w:r>
              <w:rPr>
                <w:sz w:val="26"/>
                <w:szCs w:val="26"/>
              </w:rPr>
              <w:t xml:space="preserve"> санитарно-просветительской работы (не реже 1 раза в месяц).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lastRenderedPageBreak/>
              <w:t>Санитарные требования к организации питания воспитанников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Наличие согласованно</w:t>
            </w:r>
            <w:r w:rsidR="00583B9E">
              <w:rPr>
                <w:sz w:val="26"/>
                <w:szCs w:val="26"/>
              </w:rPr>
              <w:t xml:space="preserve">го перспективного меню на </w:t>
            </w:r>
            <w:proofErr w:type="gramStart"/>
            <w:r w:rsidR="00583B9E">
              <w:rPr>
                <w:sz w:val="26"/>
                <w:szCs w:val="26"/>
              </w:rPr>
              <w:t>осенн</w:t>
            </w:r>
            <w:r>
              <w:rPr>
                <w:sz w:val="26"/>
                <w:szCs w:val="26"/>
              </w:rPr>
              <w:t>е-зимний</w:t>
            </w:r>
            <w:proofErr w:type="gramEnd"/>
            <w:r w:rsidR="00583B9E">
              <w:rPr>
                <w:sz w:val="26"/>
                <w:szCs w:val="26"/>
              </w:rPr>
              <w:t xml:space="preserve"> и на весенн</w:t>
            </w:r>
            <w:r>
              <w:rPr>
                <w:sz w:val="26"/>
                <w:szCs w:val="26"/>
              </w:rPr>
              <w:t>е-летний периоды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Один раз в полугодие перед началом сезона.       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Шеф-повар</w:t>
            </w:r>
          </w:p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Колтунова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</w:p>
          <w:p w:rsidR="006D540D" w:rsidRPr="001C5A7E" w:rsidRDefault="006D540D" w:rsidP="006D540D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6D540D" w:rsidRDefault="006D540D" w:rsidP="006D540D">
            <w:pPr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627496">
              <w:rPr>
                <w:sz w:val="26"/>
                <w:szCs w:val="26"/>
              </w:rPr>
              <w:t>Хорохордина</w:t>
            </w:r>
            <w:proofErr w:type="spellEnd"/>
            <w:r w:rsidRPr="00627496"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6D540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Бракераж сырых скоропортящихся продуктов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сырыми скоропортящимися продуктами (по документации и органолептический) с заполнением журнала.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Pr="00627496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 w:rsidRPr="00627496">
              <w:rPr>
                <w:sz w:val="26"/>
                <w:szCs w:val="26"/>
              </w:rPr>
              <w:t>Хорохордина Ю.В.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6D540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Бракераж готовой продукции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Ежедневный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качеством продукции (внешний вид, консистенция, вкусовые качества и др.) с заполнением бракеражного журнала.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83B9E">
            <w:pPr>
              <w:jc w:val="center"/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>Медсестра</w:t>
            </w:r>
          </w:p>
          <w:p w:rsidR="003A293D" w:rsidRPr="00627496" w:rsidRDefault="003A293D" w:rsidP="00583B9E">
            <w:pPr>
              <w:jc w:val="center"/>
              <w:rPr>
                <w:sz w:val="20"/>
                <w:szCs w:val="20"/>
                <w:lang w:eastAsia="zh-CN"/>
              </w:rPr>
            </w:pPr>
            <w:r w:rsidRPr="00627496">
              <w:rPr>
                <w:sz w:val="26"/>
                <w:szCs w:val="26"/>
              </w:rPr>
              <w:t>Хорохордина Ю.В.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6D540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F11AA7">
            <w:pPr>
              <w:rPr>
                <w:sz w:val="26"/>
                <w:szCs w:val="26"/>
                <w:lang w:eastAsia="zh-CN"/>
              </w:rPr>
            </w:pPr>
            <w:r w:rsidRPr="00F11AA7">
              <w:rPr>
                <w:sz w:val="26"/>
                <w:szCs w:val="26"/>
              </w:rPr>
              <w:t>Ведение ведомости</w:t>
            </w:r>
            <w:r w:rsidR="009620F8">
              <w:rPr>
                <w:sz w:val="26"/>
                <w:szCs w:val="26"/>
              </w:rPr>
              <w:t xml:space="preserve"> </w:t>
            </w:r>
            <w:r w:rsidR="00F11AA7" w:rsidRPr="00F11AA7">
              <w:rPr>
                <w:sz w:val="26"/>
                <w:szCs w:val="26"/>
              </w:rPr>
              <w:t>контроля питания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F11AA7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 </w:t>
            </w:r>
            <w:r w:rsidR="00F11AA7">
              <w:rPr>
                <w:sz w:val="26"/>
                <w:szCs w:val="26"/>
              </w:rPr>
              <w:t>1 раз в 10 дней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575" w:rsidRPr="001C5A7E" w:rsidRDefault="00401575" w:rsidP="00583B9E">
            <w:pPr>
              <w:jc w:val="center"/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>Медсестра</w:t>
            </w:r>
          </w:p>
          <w:p w:rsidR="003A293D" w:rsidRDefault="00401575" w:rsidP="00583B9E">
            <w:pPr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627496">
              <w:rPr>
                <w:sz w:val="26"/>
                <w:szCs w:val="26"/>
              </w:rPr>
              <w:t>Хорохордина</w:t>
            </w:r>
            <w:proofErr w:type="spellEnd"/>
            <w:r w:rsidRPr="00627496"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6D540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Отбор и хранение суточной пробы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Ежедневно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83B9E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Шеф-повар</w:t>
            </w:r>
          </w:p>
          <w:p w:rsidR="003A293D" w:rsidRDefault="003A293D" w:rsidP="00583B9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Колтунова О.И.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6D540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Наличие сертификатов соответствия, качественных удостоверений и ветеринарных свидетельств на поступающие продукты питания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На каждую партию товара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6B25E0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 xml:space="preserve">Кладовщик </w:t>
            </w:r>
            <w:proofErr w:type="spellStart"/>
            <w:r>
              <w:rPr>
                <w:sz w:val="26"/>
                <w:szCs w:val="26"/>
              </w:rPr>
              <w:t>Целовальникова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6D540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состоянием здоровья сотрудников пищеблока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Ежедневно с заполнением журналов: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состояния здоровья сотрудников пищеблока;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– осмотра на гнойничковые заболевания.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Pr="00627496" w:rsidRDefault="006B25E0" w:rsidP="00572D68">
            <w:pPr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6"/>
                <w:szCs w:val="26"/>
              </w:rPr>
              <w:t>Лагунова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ГОТОВЫЕ БЛЮДА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Pr="00301369" w:rsidRDefault="003A293D" w:rsidP="00572D68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 w:rsidRPr="00301369">
              <w:rPr>
                <w:b/>
                <w:sz w:val="26"/>
                <w:szCs w:val="26"/>
              </w:rPr>
              <w:t xml:space="preserve">Исследование по </w:t>
            </w:r>
            <w:proofErr w:type="gramStart"/>
            <w:r w:rsidRPr="00301369">
              <w:rPr>
                <w:b/>
                <w:sz w:val="26"/>
                <w:szCs w:val="26"/>
              </w:rPr>
              <w:t>санитарно-химическим</w:t>
            </w:r>
            <w:proofErr w:type="gramEnd"/>
          </w:p>
          <w:p w:rsidR="003A293D" w:rsidRDefault="003A293D" w:rsidP="00863A2B">
            <w:pPr>
              <w:jc w:val="center"/>
              <w:rPr>
                <w:sz w:val="20"/>
                <w:szCs w:val="20"/>
                <w:lang w:eastAsia="zh-CN"/>
              </w:rPr>
            </w:pPr>
            <w:r w:rsidRPr="00301369">
              <w:rPr>
                <w:b/>
                <w:sz w:val="26"/>
                <w:szCs w:val="26"/>
              </w:rPr>
              <w:t>и микробиологическим показателям</w:t>
            </w:r>
            <w:r w:rsidRPr="00C00F0A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Качество термообработки и кулинарных изделий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Исследование по санитарно-химическим и микробиологическим показателям (2 раза в год).</w:t>
            </w: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A2B" w:rsidRPr="001C5A7E" w:rsidRDefault="00863A2B" w:rsidP="00863A2B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1C5A7E">
              <w:rPr>
                <w:sz w:val="26"/>
                <w:szCs w:val="26"/>
              </w:rPr>
              <w:t xml:space="preserve">Медсестра </w:t>
            </w:r>
          </w:p>
          <w:p w:rsidR="003A293D" w:rsidRPr="00A16245" w:rsidRDefault="00863A2B" w:rsidP="00863A2B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proofErr w:type="spellStart"/>
            <w:r>
              <w:rPr>
                <w:sz w:val="26"/>
                <w:szCs w:val="26"/>
              </w:rPr>
              <w:t>Лагунова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Готовые блюда на калорийность и полноту вложения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То же самое (1 раз в год).</w:t>
            </w: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A2B" w:rsidRPr="001C5A7E" w:rsidRDefault="00863A2B" w:rsidP="00863A2B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1C5A7E">
              <w:rPr>
                <w:sz w:val="26"/>
                <w:szCs w:val="26"/>
              </w:rPr>
              <w:t xml:space="preserve">Медсестра </w:t>
            </w:r>
          </w:p>
          <w:p w:rsidR="003A293D" w:rsidRPr="00A16245" w:rsidRDefault="00863A2B" w:rsidP="00863A2B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proofErr w:type="spellStart"/>
            <w:r>
              <w:rPr>
                <w:sz w:val="26"/>
                <w:szCs w:val="26"/>
              </w:rPr>
              <w:t>Лагунова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Напитки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То же самое (2 раза в год).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A2B" w:rsidRPr="001C5A7E" w:rsidRDefault="00863A2B" w:rsidP="00863A2B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1C5A7E">
              <w:rPr>
                <w:sz w:val="26"/>
                <w:szCs w:val="26"/>
              </w:rPr>
              <w:t xml:space="preserve">Медсестра </w:t>
            </w:r>
          </w:p>
          <w:p w:rsidR="003A293D" w:rsidRPr="00A16245" w:rsidRDefault="00863A2B" w:rsidP="00863A2B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proofErr w:type="spellStart"/>
            <w:r>
              <w:rPr>
                <w:sz w:val="26"/>
                <w:szCs w:val="26"/>
              </w:rPr>
              <w:t>Лагунова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Санитарно-эпидемиологический режим в пищеблоке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Исследование на яйца гельминтов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Смывы с предметов окружающей среды, оборудования, спецодежды (2 раза в год).</w:t>
            </w: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A2B" w:rsidRPr="001C5A7E" w:rsidRDefault="00863A2B" w:rsidP="00863A2B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1C5A7E">
              <w:rPr>
                <w:sz w:val="26"/>
                <w:szCs w:val="26"/>
              </w:rPr>
              <w:t xml:space="preserve">Медсестра </w:t>
            </w:r>
          </w:p>
          <w:p w:rsidR="003A293D" w:rsidRPr="00627496" w:rsidRDefault="00863A2B" w:rsidP="00863A2B">
            <w:pPr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6"/>
                <w:szCs w:val="26"/>
              </w:rPr>
              <w:t>Лагунова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15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6"/>
                <w:szCs w:val="26"/>
              </w:rPr>
              <w:t>Санитарное состояние и содержание образовательного учреждения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Наличие графиков проведения генеральных уборок учреждения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Постоянный контроль.</w:t>
            </w:r>
          </w:p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Графики проведения генеральных уборок утверждаются в начале учебного года.</w:t>
            </w: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Режим ежедневных уборок помещений детского сада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Постоянный контроль.</w:t>
            </w:r>
          </w:p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Графики утверждаются в начале учебного года.</w:t>
            </w: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540B74" w:rsidRDefault="006B25E0" w:rsidP="00572D68">
            <w:pPr>
              <w:jc w:val="center"/>
              <w:rPr>
                <w:sz w:val="26"/>
                <w:szCs w:val="26"/>
                <w:lang w:eastAsia="zh-CN"/>
              </w:rPr>
            </w:pPr>
            <w:r w:rsidRPr="00540B74">
              <w:rPr>
                <w:sz w:val="26"/>
                <w:szCs w:val="26"/>
                <w:lang w:eastAsia="zh-CN"/>
              </w:rPr>
              <w:t>Заведующий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Обеспечение моющи</w:t>
            </w:r>
            <w:r w:rsidR="00540B74">
              <w:rPr>
                <w:sz w:val="26"/>
                <w:szCs w:val="26"/>
              </w:rPr>
              <w:t>ми, дезинфицирующими средствами</w:t>
            </w:r>
            <w:r>
              <w:rPr>
                <w:sz w:val="26"/>
                <w:szCs w:val="26"/>
              </w:rPr>
              <w:t>, уборочным инвентарем, ветошью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•Ежедневный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наличием и использованием моющих и дезинфицирующих средств.</w:t>
            </w: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3A293D" w:rsidRDefault="003A293D" w:rsidP="00572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Дубровская Н.В.</w:t>
            </w:r>
          </w:p>
          <w:p w:rsidR="006B25E0" w:rsidRDefault="006B25E0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</w:rPr>
              <w:t xml:space="preserve">Медсестра </w:t>
            </w:r>
            <w:proofErr w:type="spellStart"/>
            <w:r>
              <w:rPr>
                <w:sz w:val="26"/>
                <w:szCs w:val="26"/>
                <w:lang w:eastAsia="zh-CN"/>
              </w:rPr>
              <w:t>Лагунова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A293D" w:rsidTr="001F27D7">
        <w:trPr>
          <w:gridAfter w:val="1"/>
          <w:wAfter w:w="10" w:type="dxa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Медицинский осмотр сотрудников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Постоянный контроль.</w:t>
            </w:r>
          </w:p>
          <w:p w:rsidR="003A293D" w:rsidRDefault="003A293D" w:rsidP="00572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К работе в дошкольном образовательном учреждении допускаются здоровые лица, прошедшие медицинский осмотр, который заносится в медицинскую книжку.</w:t>
            </w:r>
          </w:p>
          <w:p w:rsidR="003A293D" w:rsidRDefault="003A293D" w:rsidP="00572D68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• Медицинские книжки сотрудников хранятся в медицинском кабинете.</w:t>
            </w:r>
          </w:p>
        </w:tc>
        <w:tc>
          <w:tcPr>
            <w:tcW w:w="2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93D" w:rsidRPr="001C5A7E" w:rsidRDefault="003A293D" w:rsidP="00572D68">
            <w:pPr>
              <w:rPr>
                <w:sz w:val="26"/>
                <w:szCs w:val="26"/>
                <w:lang w:eastAsia="zh-CN"/>
              </w:rPr>
            </w:pPr>
            <w:r w:rsidRPr="001C5A7E">
              <w:rPr>
                <w:sz w:val="26"/>
                <w:szCs w:val="26"/>
              </w:rPr>
              <w:t xml:space="preserve">         Медсестра </w:t>
            </w:r>
          </w:p>
          <w:p w:rsidR="003A293D" w:rsidRDefault="003A293D" w:rsidP="00572D6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Лагунова О.А.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93D" w:rsidRDefault="003A293D" w:rsidP="00572D68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</w:tbl>
    <w:p w:rsidR="003A293D" w:rsidRDefault="003A293D" w:rsidP="003A293D"/>
    <w:p w:rsidR="003A293D" w:rsidRDefault="003A293D" w:rsidP="003A293D"/>
    <w:p w:rsidR="008A21DC" w:rsidRDefault="008A21DC" w:rsidP="003A293D">
      <w:pPr>
        <w:numPr>
          <w:ilvl w:val="0"/>
          <w:numId w:val="2"/>
        </w:numPr>
        <w:suppressAutoHyphens w:val="0"/>
        <w:jc w:val="center"/>
        <w:rPr>
          <w:b/>
          <w:sz w:val="26"/>
          <w:szCs w:val="26"/>
        </w:rPr>
      </w:pPr>
    </w:p>
    <w:p w:rsidR="008A21DC" w:rsidRDefault="008A21DC" w:rsidP="003A293D">
      <w:pPr>
        <w:numPr>
          <w:ilvl w:val="0"/>
          <w:numId w:val="2"/>
        </w:numPr>
        <w:suppressAutoHyphens w:val="0"/>
        <w:jc w:val="center"/>
        <w:rPr>
          <w:b/>
          <w:sz w:val="26"/>
          <w:szCs w:val="26"/>
        </w:rPr>
      </w:pPr>
    </w:p>
    <w:p w:rsidR="008A21DC" w:rsidRDefault="008A21DC" w:rsidP="003A293D">
      <w:pPr>
        <w:numPr>
          <w:ilvl w:val="0"/>
          <w:numId w:val="2"/>
        </w:numPr>
        <w:suppressAutoHyphens w:val="0"/>
        <w:jc w:val="center"/>
        <w:rPr>
          <w:b/>
          <w:sz w:val="26"/>
          <w:szCs w:val="26"/>
        </w:rPr>
      </w:pPr>
    </w:p>
    <w:p w:rsidR="008A21DC" w:rsidRDefault="008A21DC" w:rsidP="00863A2B">
      <w:pPr>
        <w:suppressAutoHyphens w:val="0"/>
        <w:jc w:val="center"/>
        <w:rPr>
          <w:b/>
          <w:sz w:val="26"/>
          <w:szCs w:val="26"/>
        </w:rPr>
      </w:pPr>
    </w:p>
    <w:p w:rsidR="00863A2B" w:rsidRDefault="00863A2B" w:rsidP="00863A2B">
      <w:pPr>
        <w:suppressAutoHyphens w:val="0"/>
        <w:jc w:val="center"/>
        <w:rPr>
          <w:b/>
          <w:sz w:val="26"/>
          <w:szCs w:val="26"/>
        </w:rPr>
      </w:pPr>
    </w:p>
    <w:p w:rsidR="00863A2B" w:rsidRDefault="00863A2B" w:rsidP="00863A2B">
      <w:pPr>
        <w:suppressAutoHyphens w:val="0"/>
        <w:jc w:val="center"/>
        <w:rPr>
          <w:b/>
          <w:sz w:val="26"/>
          <w:szCs w:val="26"/>
        </w:rPr>
      </w:pPr>
    </w:p>
    <w:p w:rsidR="00863A2B" w:rsidRDefault="00863A2B" w:rsidP="00863A2B">
      <w:pPr>
        <w:suppressAutoHyphens w:val="0"/>
        <w:jc w:val="center"/>
        <w:rPr>
          <w:b/>
          <w:sz w:val="26"/>
          <w:szCs w:val="26"/>
        </w:rPr>
      </w:pPr>
    </w:p>
    <w:p w:rsidR="008A21DC" w:rsidRDefault="008A21DC" w:rsidP="003A293D">
      <w:pPr>
        <w:numPr>
          <w:ilvl w:val="0"/>
          <w:numId w:val="2"/>
        </w:numPr>
        <w:suppressAutoHyphens w:val="0"/>
        <w:jc w:val="center"/>
        <w:rPr>
          <w:b/>
          <w:sz w:val="26"/>
          <w:szCs w:val="26"/>
        </w:rPr>
      </w:pPr>
    </w:p>
    <w:p w:rsidR="003A293D" w:rsidRPr="00627496" w:rsidRDefault="003A293D" w:rsidP="003A293D">
      <w:pPr>
        <w:numPr>
          <w:ilvl w:val="0"/>
          <w:numId w:val="2"/>
        </w:numPr>
        <w:suppressAutoHyphens w:val="0"/>
        <w:jc w:val="center"/>
        <w:rPr>
          <w:b/>
          <w:sz w:val="26"/>
          <w:szCs w:val="26"/>
        </w:rPr>
      </w:pPr>
      <w:r w:rsidRPr="00627496">
        <w:rPr>
          <w:b/>
          <w:sz w:val="26"/>
          <w:szCs w:val="26"/>
        </w:rPr>
        <w:lastRenderedPageBreak/>
        <w:t xml:space="preserve">1. Перечень официально изданных нормативных документов, </w:t>
      </w:r>
    </w:p>
    <w:p w:rsidR="003A293D" w:rsidRPr="00863A2B" w:rsidRDefault="003A293D" w:rsidP="003A293D">
      <w:pPr>
        <w:numPr>
          <w:ilvl w:val="0"/>
          <w:numId w:val="2"/>
        </w:numPr>
        <w:suppressAutoHyphens w:val="0"/>
        <w:jc w:val="center"/>
        <w:rPr>
          <w:b/>
          <w:color w:val="FF0000"/>
          <w:sz w:val="26"/>
          <w:szCs w:val="26"/>
        </w:rPr>
      </w:pPr>
      <w:r w:rsidRPr="00627496">
        <w:rPr>
          <w:b/>
          <w:sz w:val="26"/>
          <w:szCs w:val="26"/>
        </w:rPr>
        <w:t>в том числе санитарных правил в соответствии с осуществляемой деятельностью:</w:t>
      </w:r>
      <w:r w:rsidR="00FE598F">
        <w:rPr>
          <w:b/>
          <w:sz w:val="26"/>
          <w:szCs w:val="26"/>
        </w:rPr>
        <w:t xml:space="preserve"> </w:t>
      </w:r>
    </w:p>
    <w:p w:rsidR="00863A2B" w:rsidRPr="00FE598F" w:rsidRDefault="00863A2B" w:rsidP="003A293D">
      <w:pPr>
        <w:numPr>
          <w:ilvl w:val="0"/>
          <w:numId w:val="2"/>
        </w:numPr>
        <w:suppressAutoHyphens w:val="0"/>
        <w:jc w:val="center"/>
        <w:rPr>
          <w:b/>
          <w:color w:val="FF0000"/>
          <w:sz w:val="26"/>
          <w:szCs w:val="26"/>
        </w:rPr>
      </w:pPr>
    </w:p>
    <w:p w:rsidR="00223385" w:rsidRPr="00863A2B" w:rsidRDefault="00863A2B" w:rsidP="00863A2B">
      <w:pPr>
        <w:shd w:val="clear" w:color="auto" w:fill="FFFFFF"/>
        <w:textAlignment w:val="baseline"/>
        <w:rPr>
          <w:color w:val="444444"/>
          <w:sz w:val="26"/>
          <w:szCs w:val="26"/>
          <w:lang w:eastAsia="ru-RU"/>
        </w:rPr>
      </w:pPr>
      <w:r w:rsidRPr="00863A2B">
        <w:rPr>
          <w:sz w:val="26"/>
          <w:szCs w:val="26"/>
        </w:rPr>
        <w:t>1.1.</w:t>
      </w:r>
      <w:r w:rsidR="00223385" w:rsidRPr="00863A2B">
        <w:rPr>
          <w:color w:val="444444"/>
          <w:sz w:val="26"/>
          <w:szCs w:val="26"/>
          <w:lang w:eastAsia="ru-RU"/>
        </w:rPr>
        <w:t xml:space="preserve">СП 2.4.3648-20 </w:t>
      </w:r>
      <w:r w:rsidR="000658B7">
        <w:rPr>
          <w:color w:val="444444"/>
          <w:sz w:val="26"/>
          <w:szCs w:val="26"/>
          <w:lang w:eastAsia="ru-RU"/>
        </w:rPr>
        <w:t>«</w:t>
      </w:r>
      <w:r w:rsidR="00223385" w:rsidRPr="00863A2B">
        <w:rPr>
          <w:color w:val="444444"/>
          <w:sz w:val="26"/>
          <w:szCs w:val="26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0658B7">
        <w:rPr>
          <w:color w:val="444444"/>
          <w:sz w:val="26"/>
          <w:szCs w:val="26"/>
          <w:lang w:eastAsia="ru-RU"/>
        </w:rPr>
        <w:t>»;</w:t>
      </w:r>
    </w:p>
    <w:p w:rsidR="003A293D" w:rsidRPr="00863A2B" w:rsidRDefault="003A293D" w:rsidP="003A293D">
      <w:pPr>
        <w:suppressAutoHyphens w:val="0"/>
        <w:ind w:left="30"/>
        <w:jc w:val="both"/>
        <w:rPr>
          <w:sz w:val="26"/>
          <w:szCs w:val="26"/>
          <w:highlight w:val="yellow"/>
        </w:rPr>
      </w:pPr>
      <w:r w:rsidRPr="00863A2B">
        <w:rPr>
          <w:sz w:val="26"/>
          <w:szCs w:val="26"/>
        </w:rPr>
        <w:t>1.2</w:t>
      </w:r>
      <w:r w:rsidR="00254A99" w:rsidRPr="00863A2B">
        <w:rPr>
          <w:sz w:val="26"/>
          <w:szCs w:val="26"/>
        </w:rPr>
        <w:t xml:space="preserve">. </w:t>
      </w:r>
      <w:proofErr w:type="spellStart"/>
      <w:r w:rsidR="00223385" w:rsidRPr="00863A2B">
        <w:rPr>
          <w:sz w:val="26"/>
          <w:szCs w:val="26"/>
        </w:rPr>
        <w:t>СанПин</w:t>
      </w:r>
      <w:proofErr w:type="spellEnd"/>
      <w:r w:rsidR="00223385" w:rsidRPr="00863A2B">
        <w:rPr>
          <w:sz w:val="26"/>
          <w:szCs w:val="26"/>
        </w:rPr>
        <w:t xml:space="preserve"> 2.3/2.4.3590-20 </w:t>
      </w:r>
      <w:r w:rsidR="000658B7">
        <w:rPr>
          <w:sz w:val="26"/>
          <w:szCs w:val="26"/>
        </w:rPr>
        <w:t>«</w:t>
      </w:r>
      <w:r w:rsidR="00223385" w:rsidRPr="00863A2B">
        <w:rPr>
          <w:color w:val="444444"/>
          <w:sz w:val="26"/>
          <w:szCs w:val="26"/>
          <w:lang w:eastAsia="ru-RU"/>
        </w:rPr>
        <w:t>Санитарно-эпидемиологические требования к организации общественного питания населения</w:t>
      </w:r>
      <w:r w:rsidR="000658B7">
        <w:rPr>
          <w:color w:val="444444"/>
          <w:sz w:val="26"/>
          <w:szCs w:val="26"/>
          <w:lang w:eastAsia="ru-RU"/>
        </w:rPr>
        <w:t>»;</w:t>
      </w:r>
    </w:p>
    <w:p w:rsidR="00BF2FDF" w:rsidRPr="00863A2B" w:rsidRDefault="00863A2B" w:rsidP="003A293D">
      <w:pPr>
        <w:suppressAutoHyphens w:val="0"/>
        <w:ind w:left="30"/>
        <w:jc w:val="both"/>
        <w:rPr>
          <w:sz w:val="26"/>
          <w:szCs w:val="26"/>
        </w:rPr>
      </w:pPr>
      <w:r w:rsidRPr="00863A2B">
        <w:rPr>
          <w:sz w:val="26"/>
          <w:szCs w:val="26"/>
        </w:rPr>
        <w:t>1.3</w:t>
      </w:r>
      <w:r w:rsidR="00BF2FDF" w:rsidRPr="00863A2B">
        <w:rPr>
          <w:bCs/>
          <w:sz w:val="26"/>
          <w:szCs w:val="26"/>
          <w:shd w:val="clear" w:color="auto" w:fill="FFFFFF"/>
        </w:rPr>
        <w:t> </w:t>
      </w:r>
      <w:hyperlink r:id="rId6" w:anchor="6580IP" w:history="1">
        <w:r w:rsidR="00BF2FDF" w:rsidRPr="00863A2B">
          <w:rPr>
            <w:rStyle w:val="af2"/>
            <w:rFonts w:eastAsia="Droid Sans"/>
            <w:bCs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="00BF2FDF" w:rsidRPr="00863A2B">
          <w:rPr>
            <w:rStyle w:val="af2"/>
            <w:rFonts w:eastAsia="Droid Sans"/>
            <w:bCs/>
            <w:color w:val="auto"/>
            <w:sz w:val="26"/>
            <w:szCs w:val="26"/>
            <w:u w:val="none"/>
            <w:shd w:val="clear" w:color="auto" w:fill="FFFFFF"/>
          </w:rPr>
          <w:t>СанПиН</w:t>
        </w:r>
        <w:proofErr w:type="spellEnd"/>
        <w:r w:rsidR="00BF2FDF" w:rsidRPr="00863A2B">
          <w:rPr>
            <w:rStyle w:val="af2"/>
            <w:rFonts w:eastAsia="Droid Sans"/>
            <w:bCs/>
            <w:color w:val="auto"/>
            <w:sz w:val="26"/>
            <w:szCs w:val="26"/>
            <w:u w:val="none"/>
            <w:shd w:val="clear" w:color="auto" w:fill="FFFFFF"/>
          </w:rPr>
          <w:t xml:space="preserve"> 3.3686-21 "Санитарно-эпидемиологические требования по профилактике инфекционных болезней"</w:t>
        </w:r>
      </w:hyperlink>
      <w:r w:rsidR="000658B7">
        <w:rPr>
          <w:sz w:val="26"/>
          <w:szCs w:val="26"/>
        </w:rPr>
        <w:t>;</w:t>
      </w:r>
    </w:p>
    <w:p w:rsidR="00BF2FDF" w:rsidRPr="00863A2B" w:rsidRDefault="00254A99" w:rsidP="003A293D">
      <w:pPr>
        <w:suppressAutoHyphens w:val="0"/>
        <w:ind w:left="30"/>
        <w:jc w:val="both"/>
        <w:rPr>
          <w:sz w:val="26"/>
          <w:szCs w:val="26"/>
        </w:rPr>
      </w:pPr>
      <w:r w:rsidRPr="00863A2B">
        <w:rPr>
          <w:sz w:val="26"/>
          <w:szCs w:val="26"/>
        </w:rPr>
        <w:t>1.5</w:t>
      </w:r>
      <w:r w:rsidR="00BF2FDF" w:rsidRPr="00863A2B">
        <w:rPr>
          <w:sz w:val="26"/>
          <w:szCs w:val="26"/>
        </w:rPr>
        <w:t xml:space="preserve">. </w:t>
      </w:r>
      <w:proofErr w:type="spellStart"/>
      <w:r w:rsidR="00BF2FDF" w:rsidRPr="00863A2B">
        <w:rPr>
          <w:sz w:val="26"/>
          <w:szCs w:val="26"/>
        </w:rPr>
        <w:t>СанПин</w:t>
      </w:r>
      <w:proofErr w:type="spellEnd"/>
      <w:r w:rsidR="00BF2FDF" w:rsidRPr="00863A2B">
        <w:rPr>
          <w:sz w:val="26"/>
          <w:szCs w:val="26"/>
        </w:rPr>
        <w:t xml:space="preserve"> 3684-21 </w:t>
      </w:r>
      <w:r w:rsidR="00E55F56" w:rsidRPr="00863A2B">
        <w:rPr>
          <w:color w:val="333333"/>
          <w:sz w:val="26"/>
          <w:szCs w:val="26"/>
          <w:shd w:val="clear" w:color="auto" w:fill="FFFFFF"/>
        </w:rPr>
        <w:t>«</w:t>
      </w:r>
      <w:r w:rsidR="00E55F56" w:rsidRPr="00863A2B">
        <w:rPr>
          <w:bCs/>
          <w:color w:val="333333"/>
          <w:sz w:val="26"/>
          <w:szCs w:val="26"/>
          <w:shd w:val="clear" w:color="auto" w:fill="FFFFFF"/>
        </w:rPr>
        <w:t>Санитарно</w:t>
      </w:r>
      <w:r w:rsidR="00E55F56" w:rsidRPr="00863A2B">
        <w:rPr>
          <w:color w:val="333333"/>
          <w:sz w:val="26"/>
          <w:szCs w:val="26"/>
          <w:shd w:val="clear" w:color="auto" w:fill="FFFFFF"/>
        </w:rPr>
        <w:t>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</w:t>
      </w:r>
      <w:r w:rsidR="00E55F56" w:rsidRPr="00863A2B">
        <w:rPr>
          <w:bCs/>
          <w:color w:val="333333"/>
          <w:sz w:val="26"/>
          <w:szCs w:val="26"/>
          <w:shd w:val="clear" w:color="auto" w:fill="FFFFFF"/>
        </w:rPr>
        <w:t>санитарно</w:t>
      </w:r>
      <w:r w:rsidR="00E55F56" w:rsidRPr="00863A2B">
        <w:rPr>
          <w:color w:val="333333"/>
          <w:sz w:val="26"/>
          <w:szCs w:val="26"/>
          <w:shd w:val="clear" w:color="auto" w:fill="FFFFFF"/>
        </w:rPr>
        <w:t>-противоэпидемических (профилактических) мероприятий"</w:t>
      </w:r>
      <w:r w:rsidR="000658B7">
        <w:rPr>
          <w:color w:val="333333"/>
          <w:sz w:val="26"/>
          <w:szCs w:val="26"/>
          <w:shd w:val="clear" w:color="auto" w:fill="FFFFFF"/>
        </w:rPr>
        <w:t>;</w:t>
      </w:r>
    </w:p>
    <w:p w:rsidR="00E7404D" w:rsidRPr="00863A2B" w:rsidRDefault="00254A99" w:rsidP="003A293D">
      <w:pPr>
        <w:suppressAutoHyphens w:val="0"/>
        <w:ind w:left="30"/>
        <w:jc w:val="both"/>
        <w:rPr>
          <w:sz w:val="26"/>
          <w:szCs w:val="26"/>
        </w:rPr>
      </w:pPr>
      <w:r w:rsidRPr="00863A2B">
        <w:rPr>
          <w:sz w:val="26"/>
          <w:szCs w:val="26"/>
        </w:rPr>
        <w:t>1.6</w:t>
      </w:r>
      <w:r w:rsidR="00BF2FDF" w:rsidRPr="00863A2B">
        <w:rPr>
          <w:sz w:val="26"/>
          <w:szCs w:val="26"/>
        </w:rPr>
        <w:t xml:space="preserve">. </w:t>
      </w:r>
      <w:proofErr w:type="spellStart"/>
      <w:r w:rsidR="00863A2B" w:rsidRPr="00863A2B">
        <w:rPr>
          <w:sz w:val="26"/>
          <w:szCs w:val="26"/>
        </w:rPr>
        <w:t>СанПин</w:t>
      </w:r>
      <w:proofErr w:type="spellEnd"/>
      <w:r w:rsidR="00863A2B" w:rsidRPr="00863A2B">
        <w:rPr>
          <w:sz w:val="26"/>
          <w:szCs w:val="26"/>
        </w:rPr>
        <w:t xml:space="preserve"> </w:t>
      </w:r>
      <w:r w:rsidR="00BF2FDF" w:rsidRPr="00863A2B">
        <w:rPr>
          <w:sz w:val="26"/>
          <w:szCs w:val="26"/>
        </w:rPr>
        <w:t>3 5 2 3472 17 с изменениями на 2022 год</w:t>
      </w:r>
      <w:r w:rsidR="000658B7">
        <w:rPr>
          <w:sz w:val="26"/>
          <w:szCs w:val="26"/>
        </w:rPr>
        <w:t>;</w:t>
      </w:r>
    </w:p>
    <w:p w:rsidR="00E7404D" w:rsidRPr="00863A2B" w:rsidRDefault="0018618E" w:rsidP="003A293D">
      <w:pPr>
        <w:suppressAutoHyphens w:val="0"/>
        <w:ind w:left="30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1.7</w:t>
      </w:r>
      <w:r w:rsidR="00401575" w:rsidRPr="00863A2B">
        <w:rPr>
          <w:sz w:val="26"/>
          <w:szCs w:val="26"/>
        </w:rPr>
        <w:t>.</w:t>
      </w:r>
      <w:r w:rsidR="00401575" w:rsidRPr="00863A2B">
        <w:rPr>
          <w:bCs/>
          <w:color w:val="333333"/>
          <w:sz w:val="26"/>
          <w:szCs w:val="26"/>
          <w:shd w:val="clear" w:color="auto" w:fill="FFFFFF"/>
        </w:rPr>
        <w:t>СанПиН</w:t>
      </w:r>
      <w:r w:rsidR="00401575" w:rsidRPr="00863A2B">
        <w:rPr>
          <w:color w:val="333333"/>
          <w:sz w:val="26"/>
          <w:szCs w:val="26"/>
          <w:shd w:val="clear" w:color="auto" w:fill="FFFFFF"/>
        </w:rPr>
        <w:t> </w:t>
      </w:r>
      <w:r w:rsidR="00401575" w:rsidRPr="00863A2B">
        <w:rPr>
          <w:bCs/>
          <w:color w:val="333333"/>
          <w:sz w:val="26"/>
          <w:szCs w:val="26"/>
          <w:shd w:val="clear" w:color="auto" w:fill="FFFFFF"/>
        </w:rPr>
        <w:t>3</w:t>
      </w:r>
      <w:r w:rsidR="00401575" w:rsidRPr="00863A2B">
        <w:rPr>
          <w:color w:val="333333"/>
          <w:sz w:val="26"/>
          <w:szCs w:val="26"/>
          <w:shd w:val="clear" w:color="auto" w:fill="FFFFFF"/>
        </w:rPr>
        <w:t>.</w:t>
      </w:r>
      <w:r w:rsidR="00401575" w:rsidRPr="00863A2B">
        <w:rPr>
          <w:bCs/>
          <w:color w:val="333333"/>
          <w:sz w:val="26"/>
          <w:szCs w:val="26"/>
          <w:shd w:val="clear" w:color="auto" w:fill="FFFFFF"/>
        </w:rPr>
        <w:t>3686</w:t>
      </w:r>
      <w:r w:rsidR="00401575" w:rsidRPr="00863A2B">
        <w:rPr>
          <w:color w:val="333333"/>
          <w:sz w:val="26"/>
          <w:szCs w:val="26"/>
          <w:shd w:val="clear" w:color="auto" w:fill="FFFFFF"/>
        </w:rPr>
        <w:t>-</w:t>
      </w:r>
      <w:r w:rsidR="00401575" w:rsidRPr="00863A2B">
        <w:rPr>
          <w:bCs/>
          <w:color w:val="333333"/>
          <w:sz w:val="26"/>
          <w:szCs w:val="26"/>
          <w:shd w:val="clear" w:color="auto" w:fill="FFFFFF"/>
        </w:rPr>
        <w:t>21</w:t>
      </w:r>
      <w:r w:rsidR="00401575" w:rsidRPr="00863A2B">
        <w:rPr>
          <w:color w:val="333333"/>
          <w:sz w:val="26"/>
          <w:szCs w:val="26"/>
          <w:shd w:val="clear" w:color="auto" w:fill="FFFFFF"/>
        </w:rPr>
        <w:t> "Санитарно-эпидемиологические требования по проф</w:t>
      </w:r>
      <w:r w:rsidR="008F076C" w:rsidRPr="00863A2B">
        <w:rPr>
          <w:color w:val="333333"/>
          <w:sz w:val="26"/>
          <w:szCs w:val="26"/>
          <w:shd w:val="clear" w:color="auto" w:fill="FFFFFF"/>
        </w:rPr>
        <w:t>илактике инфекционных болезней"</w:t>
      </w:r>
      <w:r w:rsidR="00401575" w:rsidRPr="00863A2B">
        <w:rPr>
          <w:color w:val="333333"/>
          <w:sz w:val="26"/>
          <w:szCs w:val="26"/>
          <w:shd w:val="clear" w:color="auto" w:fill="FFFFFF"/>
        </w:rPr>
        <w:t xml:space="preserve"> (</w:t>
      </w:r>
      <w:r w:rsidR="00401575" w:rsidRPr="00863A2B">
        <w:rPr>
          <w:bCs/>
          <w:color w:val="333333"/>
          <w:sz w:val="26"/>
          <w:szCs w:val="26"/>
          <w:shd w:val="clear" w:color="auto" w:fill="FFFFFF"/>
        </w:rPr>
        <w:t>с</w:t>
      </w:r>
      <w:r w:rsidR="00401575" w:rsidRPr="00863A2B">
        <w:rPr>
          <w:color w:val="333333"/>
          <w:sz w:val="26"/>
          <w:szCs w:val="26"/>
          <w:shd w:val="clear" w:color="auto" w:fill="FFFFFF"/>
        </w:rPr>
        <w:t> </w:t>
      </w:r>
      <w:r w:rsidR="00401575" w:rsidRPr="00863A2B">
        <w:rPr>
          <w:bCs/>
          <w:color w:val="333333"/>
          <w:sz w:val="26"/>
          <w:szCs w:val="26"/>
          <w:shd w:val="clear" w:color="auto" w:fill="FFFFFF"/>
        </w:rPr>
        <w:t>изменениями</w:t>
      </w:r>
      <w:r w:rsidR="00401575" w:rsidRPr="00863A2B">
        <w:rPr>
          <w:color w:val="333333"/>
          <w:sz w:val="26"/>
          <w:szCs w:val="26"/>
          <w:shd w:val="clear" w:color="auto" w:fill="FFFFFF"/>
        </w:rPr>
        <w:t> </w:t>
      </w:r>
      <w:r w:rsidR="00401575" w:rsidRPr="00863A2B">
        <w:rPr>
          <w:bCs/>
          <w:color w:val="333333"/>
          <w:sz w:val="26"/>
          <w:szCs w:val="26"/>
          <w:shd w:val="clear" w:color="auto" w:fill="FFFFFF"/>
        </w:rPr>
        <w:t>на</w:t>
      </w:r>
      <w:r w:rsidR="00401575" w:rsidRPr="00863A2B">
        <w:rPr>
          <w:color w:val="333333"/>
          <w:sz w:val="26"/>
          <w:szCs w:val="26"/>
          <w:shd w:val="clear" w:color="auto" w:fill="FFFFFF"/>
        </w:rPr>
        <w:t> 25 мая 2022 </w:t>
      </w:r>
      <w:r w:rsidR="00401575" w:rsidRPr="00863A2B">
        <w:rPr>
          <w:bCs/>
          <w:color w:val="333333"/>
          <w:sz w:val="26"/>
          <w:szCs w:val="26"/>
          <w:shd w:val="clear" w:color="auto" w:fill="FFFFFF"/>
        </w:rPr>
        <w:t>года</w:t>
      </w:r>
      <w:r w:rsidR="000658B7">
        <w:rPr>
          <w:color w:val="333333"/>
          <w:sz w:val="26"/>
          <w:szCs w:val="26"/>
          <w:shd w:val="clear" w:color="auto" w:fill="FFFFFF"/>
        </w:rPr>
        <w:t>);</w:t>
      </w:r>
    </w:p>
    <w:p w:rsidR="00E55F56" w:rsidRPr="00863A2B" w:rsidRDefault="0018618E" w:rsidP="00E55F56">
      <w:pPr>
        <w:shd w:val="clear" w:color="auto" w:fill="FFFFFF"/>
        <w:suppressAutoHyphens w:val="0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>1.8</w:t>
      </w:r>
      <w:r w:rsidR="008F076C" w:rsidRPr="00863A2B">
        <w:rPr>
          <w:color w:val="1A1A1A"/>
          <w:sz w:val="26"/>
          <w:szCs w:val="26"/>
          <w:lang w:eastAsia="ru-RU"/>
        </w:rPr>
        <w:t xml:space="preserve">. </w:t>
      </w:r>
      <w:proofErr w:type="spellStart"/>
      <w:r w:rsidR="00E55F56" w:rsidRPr="00863A2B">
        <w:rPr>
          <w:color w:val="1A1A1A"/>
          <w:sz w:val="26"/>
          <w:szCs w:val="26"/>
          <w:lang w:eastAsia="ru-RU"/>
        </w:rPr>
        <w:t>СанПин</w:t>
      </w:r>
      <w:proofErr w:type="spellEnd"/>
      <w:r w:rsidR="00E55F56" w:rsidRPr="00863A2B">
        <w:rPr>
          <w:color w:val="1A1A1A"/>
          <w:sz w:val="26"/>
          <w:szCs w:val="26"/>
          <w:lang w:eastAsia="ru-RU"/>
        </w:rPr>
        <w:t xml:space="preserve"> 2.1.3.2630-10 «Санитарно</w:t>
      </w:r>
      <w:r w:rsidR="000658B7">
        <w:rPr>
          <w:color w:val="1A1A1A"/>
          <w:sz w:val="26"/>
          <w:szCs w:val="26"/>
          <w:lang w:eastAsia="ru-RU"/>
        </w:rPr>
        <w:t xml:space="preserve"> </w:t>
      </w:r>
      <w:r w:rsidR="00E55F56" w:rsidRPr="00863A2B">
        <w:rPr>
          <w:color w:val="1A1A1A"/>
          <w:sz w:val="26"/>
          <w:szCs w:val="26"/>
          <w:lang w:eastAsia="ru-RU"/>
        </w:rPr>
        <w:t xml:space="preserve">- эпидемиологические требования организациям, осуществляющим </w:t>
      </w:r>
      <w:proofErr w:type="gramStart"/>
      <w:r w:rsidR="00E55F56" w:rsidRPr="00863A2B">
        <w:rPr>
          <w:color w:val="1A1A1A"/>
          <w:sz w:val="26"/>
          <w:szCs w:val="26"/>
          <w:lang w:eastAsia="ru-RU"/>
        </w:rPr>
        <w:t>медицинскую</w:t>
      </w:r>
      <w:proofErr w:type="gramEnd"/>
    </w:p>
    <w:p w:rsidR="00E55F56" w:rsidRPr="00863A2B" w:rsidRDefault="00E55F56" w:rsidP="00E55F56">
      <w:pPr>
        <w:shd w:val="clear" w:color="auto" w:fill="FFFFFF"/>
        <w:suppressAutoHyphens w:val="0"/>
        <w:rPr>
          <w:color w:val="1A1A1A"/>
          <w:sz w:val="26"/>
          <w:szCs w:val="26"/>
          <w:lang w:eastAsia="ru-RU"/>
        </w:rPr>
      </w:pPr>
      <w:r w:rsidRPr="00863A2B">
        <w:rPr>
          <w:color w:val="1A1A1A"/>
          <w:sz w:val="26"/>
          <w:szCs w:val="26"/>
          <w:lang w:eastAsia="ru-RU"/>
        </w:rPr>
        <w:t>деятельность»</w:t>
      </w:r>
      <w:r w:rsidR="000658B7">
        <w:rPr>
          <w:color w:val="1A1A1A"/>
          <w:sz w:val="26"/>
          <w:szCs w:val="26"/>
          <w:lang w:eastAsia="ru-RU"/>
        </w:rPr>
        <w:t>;</w:t>
      </w:r>
    </w:p>
    <w:p w:rsidR="00E55F56" w:rsidRPr="00863A2B" w:rsidRDefault="0018618E" w:rsidP="00E55F56">
      <w:pPr>
        <w:shd w:val="clear" w:color="auto" w:fill="FFFFFF"/>
        <w:suppressAutoHyphens w:val="0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>1.9</w:t>
      </w:r>
      <w:r w:rsidR="008F076C" w:rsidRPr="00863A2B">
        <w:rPr>
          <w:color w:val="1A1A1A"/>
          <w:sz w:val="26"/>
          <w:szCs w:val="26"/>
          <w:lang w:eastAsia="ru-RU"/>
        </w:rPr>
        <w:t xml:space="preserve">. </w:t>
      </w:r>
      <w:r w:rsidR="00E55F56" w:rsidRPr="00863A2B">
        <w:rPr>
          <w:color w:val="1A1A1A"/>
          <w:sz w:val="26"/>
          <w:szCs w:val="26"/>
          <w:lang w:eastAsia="ru-RU"/>
        </w:rPr>
        <w:t>СП</w:t>
      </w:r>
      <w:r w:rsidR="000658B7">
        <w:rPr>
          <w:color w:val="1A1A1A"/>
          <w:sz w:val="26"/>
          <w:szCs w:val="26"/>
          <w:lang w:eastAsia="ru-RU"/>
        </w:rPr>
        <w:t xml:space="preserve"> </w:t>
      </w:r>
      <w:r w:rsidR="00E55F56" w:rsidRPr="00863A2B">
        <w:rPr>
          <w:color w:val="1A1A1A"/>
          <w:sz w:val="26"/>
          <w:szCs w:val="26"/>
          <w:lang w:eastAsia="ru-RU"/>
        </w:rPr>
        <w:t xml:space="preserve">1.1.1058-01 «Организация и проведения производственного </w:t>
      </w:r>
      <w:proofErr w:type="gramStart"/>
      <w:r w:rsidR="00E55F56" w:rsidRPr="00863A2B">
        <w:rPr>
          <w:color w:val="1A1A1A"/>
          <w:sz w:val="26"/>
          <w:szCs w:val="26"/>
          <w:lang w:eastAsia="ru-RU"/>
        </w:rPr>
        <w:t>контроля за</w:t>
      </w:r>
      <w:proofErr w:type="gramEnd"/>
      <w:r w:rsidR="00E55F56" w:rsidRPr="00863A2B">
        <w:rPr>
          <w:color w:val="1A1A1A"/>
          <w:sz w:val="26"/>
          <w:szCs w:val="26"/>
          <w:lang w:eastAsia="ru-RU"/>
        </w:rPr>
        <w:t xml:space="preserve"> соблюдением санитарных правил и</w:t>
      </w:r>
    </w:p>
    <w:p w:rsidR="00E55F56" w:rsidRPr="00863A2B" w:rsidRDefault="00E55F56" w:rsidP="00E55F56">
      <w:pPr>
        <w:shd w:val="clear" w:color="auto" w:fill="FFFFFF"/>
        <w:suppressAutoHyphens w:val="0"/>
        <w:rPr>
          <w:color w:val="1A1A1A"/>
          <w:sz w:val="26"/>
          <w:szCs w:val="26"/>
          <w:lang w:eastAsia="ru-RU"/>
        </w:rPr>
      </w:pPr>
      <w:r w:rsidRPr="00863A2B">
        <w:rPr>
          <w:color w:val="1A1A1A"/>
          <w:sz w:val="26"/>
          <w:szCs w:val="26"/>
          <w:lang w:eastAsia="ru-RU"/>
        </w:rPr>
        <w:t>выполнением санитарно – противо</w:t>
      </w:r>
      <w:r w:rsidR="000658B7">
        <w:rPr>
          <w:color w:val="1A1A1A"/>
          <w:sz w:val="26"/>
          <w:szCs w:val="26"/>
          <w:lang w:eastAsia="ru-RU"/>
        </w:rPr>
        <w:t>эпидемических (профилактических</w:t>
      </w:r>
      <w:r w:rsidRPr="00863A2B">
        <w:rPr>
          <w:color w:val="1A1A1A"/>
          <w:sz w:val="26"/>
          <w:szCs w:val="26"/>
          <w:lang w:eastAsia="ru-RU"/>
        </w:rPr>
        <w:t>)</w:t>
      </w:r>
      <w:r w:rsidR="008F076C" w:rsidRPr="00863A2B">
        <w:rPr>
          <w:color w:val="1A1A1A"/>
          <w:sz w:val="26"/>
          <w:szCs w:val="26"/>
          <w:lang w:eastAsia="ru-RU"/>
        </w:rPr>
        <w:t xml:space="preserve"> </w:t>
      </w:r>
      <w:r w:rsidRPr="00863A2B">
        <w:rPr>
          <w:color w:val="1A1A1A"/>
          <w:sz w:val="26"/>
          <w:szCs w:val="26"/>
          <w:lang w:eastAsia="ru-RU"/>
        </w:rPr>
        <w:t>мероприятий с «Изменениями и дополнениями</w:t>
      </w:r>
    </w:p>
    <w:p w:rsidR="00E55F56" w:rsidRPr="00863A2B" w:rsidRDefault="00E55F56" w:rsidP="00E55F56">
      <w:pPr>
        <w:shd w:val="clear" w:color="auto" w:fill="FFFFFF"/>
        <w:suppressAutoHyphens w:val="0"/>
        <w:rPr>
          <w:color w:val="1A1A1A"/>
          <w:sz w:val="26"/>
          <w:szCs w:val="26"/>
          <w:lang w:eastAsia="ru-RU"/>
        </w:rPr>
      </w:pPr>
      <w:r w:rsidRPr="00863A2B">
        <w:rPr>
          <w:color w:val="1A1A1A"/>
          <w:sz w:val="26"/>
          <w:szCs w:val="26"/>
          <w:lang w:eastAsia="ru-RU"/>
        </w:rPr>
        <w:t>№1</w:t>
      </w:r>
      <w:r w:rsidR="008F076C" w:rsidRPr="00863A2B">
        <w:rPr>
          <w:color w:val="1A1A1A"/>
          <w:sz w:val="26"/>
          <w:szCs w:val="26"/>
          <w:lang w:eastAsia="ru-RU"/>
        </w:rPr>
        <w:t xml:space="preserve"> (</w:t>
      </w:r>
      <w:r w:rsidRPr="00863A2B">
        <w:rPr>
          <w:color w:val="1A1A1A"/>
          <w:sz w:val="26"/>
          <w:szCs w:val="26"/>
          <w:lang w:eastAsia="ru-RU"/>
        </w:rPr>
        <w:t>СП 1.1.2193-07)</w:t>
      </w:r>
      <w:r w:rsidR="000658B7">
        <w:rPr>
          <w:color w:val="1A1A1A"/>
          <w:sz w:val="26"/>
          <w:szCs w:val="26"/>
          <w:lang w:eastAsia="ru-RU"/>
        </w:rPr>
        <w:t>».</w:t>
      </w:r>
    </w:p>
    <w:p w:rsidR="00A16245" w:rsidRDefault="00A16245" w:rsidP="003A293D">
      <w:pPr>
        <w:jc w:val="center"/>
        <w:rPr>
          <w:b/>
        </w:rPr>
      </w:pPr>
    </w:p>
    <w:p w:rsidR="00401575" w:rsidRDefault="00401575" w:rsidP="003A293D">
      <w:pPr>
        <w:jc w:val="center"/>
        <w:rPr>
          <w:b/>
        </w:rPr>
      </w:pPr>
    </w:p>
    <w:p w:rsidR="00863A2B" w:rsidRDefault="00863A2B" w:rsidP="003A293D">
      <w:pPr>
        <w:jc w:val="center"/>
        <w:rPr>
          <w:b/>
        </w:rPr>
      </w:pPr>
    </w:p>
    <w:p w:rsidR="00863A2B" w:rsidRDefault="00863A2B" w:rsidP="003A293D">
      <w:pPr>
        <w:jc w:val="center"/>
        <w:rPr>
          <w:b/>
        </w:rPr>
      </w:pPr>
    </w:p>
    <w:p w:rsidR="0018618E" w:rsidRDefault="0018618E" w:rsidP="003A293D">
      <w:pPr>
        <w:jc w:val="center"/>
        <w:rPr>
          <w:b/>
        </w:rPr>
      </w:pPr>
    </w:p>
    <w:p w:rsidR="0018618E" w:rsidRDefault="0018618E" w:rsidP="003A293D">
      <w:pPr>
        <w:jc w:val="center"/>
        <w:rPr>
          <w:b/>
        </w:rPr>
      </w:pPr>
    </w:p>
    <w:p w:rsidR="0018618E" w:rsidRDefault="0018618E" w:rsidP="003A293D">
      <w:pPr>
        <w:jc w:val="center"/>
        <w:rPr>
          <w:b/>
        </w:rPr>
      </w:pPr>
    </w:p>
    <w:p w:rsidR="0018618E" w:rsidRDefault="0018618E" w:rsidP="003A293D">
      <w:pPr>
        <w:jc w:val="center"/>
        <w:rPr>
          <w:b/>
        </w:rPr>
      </w:pPr>
    </w:p>
    <w:p w:rsidR="0018618E" w:rsidRDefault="0018618E" w:rsidP="003A293D">
      <w:pPr>
        <w:jc w:val="center"/>
        <w:rPr>
          <w:b/>
        </w:rPr>
      </w:pPr>
    </w:p>
    <w:p w:rsidR="0018618E" w:rsidRDefault="0018618E" w:rsidP="003A293D">
      <w:pPr>
        <w:jc w:val="center"/>
        <w:rPr>
          <w:b/>
        </w:rPr>
      </w:pPr>
    </w:p>
    <w:p w:rsidR="00863A2B" w:rsidRDefault="00863A2B" w:rsidP="003A293D">
      <w:pPr>
        <w:jc w:val="center"/>
        <w:rPr>
          <w:b/>
        </w:rPr>
      </w:pPr>
    </w:p>
    <w:p w:rsidR="00863A2B" w:rsidRPr="00401575" w:rsidRDefault="00863A2B" w:rsidP="003A293D">
      <w:pPr>
        <w:jc w:val="center"/>
        <w:rPr>
          <w:b/>
        </w:rPr>
      </w:pPr>
    </w:p>
    <w:p w:rsidR="003A293D" w:rsidRPr="00C203B0" w:rsidRDefault="003A293D" w:rsidP="003A293D">
      <w:pPr>
        <w:jc w:val="center"/>
      </w:pPr>
    </w:p>
    <w:p w:rsidR="003A293D" w:rsidRPr="00C203B0" w:rsidRDefault="00401575" w:rsidP="003A293D">
      <w:pPr>
        <w:suppressAutoHyphens w:val="0"/>
        <w:ind w:right="105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>2</w:t>
      </w:r>
      <w:r w:rsidR="003A293D" w:rsidRPr="00C203B0">
        <w:rPr>
          <w:b/>
          <w:sz w:val="26"/>
          <w:szCs w:val="26"/>
        </w:rPr>
        <w:t>. Перечень объектов производственного контроля, представляющих потенциальную опасность для человека и среды его обитания,  в отношении которых необходима организация лабораторных исследований, испытаний:</w:t>
      </w:r>
      <w:r w:rsidR="003A293D" w:rsidRPr="00C203B0">
        <w:rPr>
          <w:b/>
          <w:sz w:val="28"/>
          <w:szCs w:val="28"/>
        </w:rPr>
        <w:t xml:space="preserve"> </w:t>
      </w:r>
    </w:p>
    <w:p w:rsidR="003A293D" w:rsidRPr="00C203B0" w:rsidRDefault="003A293D" w:rsidP="003A293D">
      <w:pPr>
        <w:suppressAutoHyphens w:val="0"/>
        <w:ind w:right="105"/>
        <w:jc w:val="center"/>
      </w:pPr>
    </w:p>
    <w:p w:rsidR="003A293D" w:rsidRPr="00C203B0" w:rsidRDefault="003A293D" w:rsidP="003A293D">
      <w:pPr>
        <w:widowControl w:val="0"/>
        <w:suppressAutoHyphens w:val="0"/>
        <w:autoSpaceDE w:val="0"/>
        <w:jc w:val="both"/>
        <w:rPr>
          <w:sz w:val="26"/>
          <w:szCs w:val="26"/>
        </w:rPr>
      </w:pPr>
      <w:r w:rsidRPr="00C203B0">
        <w:rPr>
          <w:sz w:val="26"/>
          <w:szCs w:val="26"/>
        </w:rPr>
        <w:t>- производственные помещения организации;</w:t>
      </w:r>
    </w:p>
    <w:p w:rsidR="003A293D" w:rsidRPr="00C203B0" w:rsidRDefault="003A293D" w:rsidP="003A293D">
      <w:pPr>
        <w:widowControl w:val="0"/>
        <w:suppressAutoHyphens w:val="0"/>
        <w:autoSpaceDE w:val="0"/>
        <w:jc w:val="both"/>
        <w:rPr>
          <w:sz w:val="26"/>
          <w:szCs w:val="26"/>
        </w:rPr>
      </w:pPr>
      <w:r w:rsidRPr="00C203B0">
        <w:rPr>
          <w:sz w:val="26"/>
          <w:szCs w:val="26"/>
        </w:rPr>
        <w:t>- реализуемые блюда;</w:t>
      </w:r>
    </w:p>
    <w:p w:rsidR="003A293D" w:rsidRPr="00C203B0" w:rsidRDefault="003A293D" w:rsidP="003A293D">
      <w:pPr>
        <w:widowControl w:val="0"/>
        <w:suppressAutoHyphens w:val="0"/>
        <w:autoSpaceDE w:val="0"/>
        <w:jc w:val="both"/>
        <w:rPr>
          <w:sz w:val="26"/>
          <w:szCs w:val="26"/>
        </w:rPr>
      </w:pPr>
      <w:r w:rsidRPr="00C203B0">
        <w:rPr>
          <w:sz w:val="26"/>
          <w:szCs w:val="26"/>
        </w:rPr>
        <w:t xml:space="preserve">- рационы питания; </w:t>
      </w:r>
    </w:p>
    <w:p w:rsidR="003A293D" w:rsidRPr="00C203B0" w:rsidRDefault="003A293D" w:rsidP="003A293D">
      <w:pPr>
        <w:widowControl w:val="0"/>
        <w:suppressAutoHyphens w:val="0"/>
        <w:autoSpaceDE w:val="0"/>
        <w:jc w:val="both"/>
        <w:rPr>
          <w:sz w:val="26"/>
          <w:szCs w:val="26"/>
        </w:rPr>
      </w:pPr>
      <w:r w:rsidRPr="00C203B0">
        <w:rPr>
          <w:sz w:val="26"/>
          <w:szCs w:val="26"/>
        </w:rPr>
        <w:t>- технологические процессы;</w:t>
      </w:r>
    </w:p>
    <w:p w:rsidR="003A293D" w:rsidRPr="00C203B0" w:rsidRDefault="003A293D" w:rsidP="003A293D">
      <w:pPr>
        <w:widowControl w:val="0"/>
        <w:suppressAutoHyphens w:val="0"/>
        <w:autoSpaceDE w:val="0"/>
        <w:jc w:val="both"/>
        <w:rPr>
          <w:sz w:val="26"/>
          <w:szCs w:val="26"/>
        </w:rPr>
      </w:pPr>
      <w:r w:rsidRPr="00C203B0">
        <w:rPr>
          <w:sz w:val="26"/>
          <w:szCs w:val="26"/>
        </w:rPr>
        <w:t>- рабочие места;</w:t>
      </w:r>
    </w:p>
    <w:p w:rsidR="003A293D" w:rsidRPr="00C203B0" w:rsidRDefault="003A293D" w:rsidP="003A293D">
      <w:pPr>
        <w:widowControl w:val="0"/>
        <w:suppressAutoHyphens w:val="0"/>
        <w:autoSpaceDE w:val="0"/>
        <w:jc w:val="both"/>
        <w:rPr>
          <w:sz w:val="26"/>
          <w:szCs w:val="26"/>
        </w:rPr>
      </w:pPr>
    </w:p>
    <w:tbl>
      <w:tblPr>
        <w:tblW w:w="15451" w:type="dxa"/>
        <w:tblInd w:w="108" w:type="dxa"/>
        <w:tblLayout w:type="fixed"/>
        <w:tblLook w:val="0000"/>
      </w:tblPr>
      <w:tblGrid>
        <w:gridCol w:w="5070"/>
        <w:gridCol w:w="4338"/>
        <w:gridCol w:w="3335"/>
        <w:gridCol w:w="2708"/>
      </w:tblGrid>
      <w:tr w:rsidR="003A293D" w:rsidRPr="00C203B0" w:rsidTr="00A83914">
        <w:trPr>
          <w:cantSplit/>
          <w:tblHeader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93D" w:rsidRPr="00C203B0" w:rsidRDefault="003A293D" w:rsidP="00572D68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C203B0">
              <w:rPr>
                <w:bCs/>
                <w:sz w:val="26"/>
                <w:szCs w:val="26"/>
              </w:rPr>
              <w:t>Вид исследований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93D" w:rsidRPr="00C203B0" w:rsidRDefault="003A293D" w:rsidP="00572D68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C203B0">
              <w:rPr>
                <w:bCs/>
                <w:sz w:val="26"/>
                <w:szCs w:val="26"/>
              </w:rPr>
              <w:t>Объект исследования (обследования)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93D" w:rsidRPr="00C203B0" w:rsidRDefault="003A293D" w:rsidP="00572D68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C203B0">
              <w:rPr>
                <w:bCs/>
                <w:sz w:val="26"/>
                <w:szCs w:val="26"/>
              </w:rPr>
              <w:t>Количество, не менее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3D" w:rsidRPr="00C203B0" w:rsidRDefault="003A293D" w:rsidP="00572D68">
            <w:pPr>
              <w:widowControl w:val="0"/>
              <w:suppressAutoHyphens w:val="0"/>
              <w:autoSpaceDE w:val="0"/>
              <w:snapToGrid w:val="0"/>
              <w:jc w:val="center"/>
              <w:rPr>
                <w:bCs/>
                <w:sz w:val="26"/>
                <w:szCs w:val="26"/>
              </w:rPr>
            </w:pPr>
            <w:r w:rsidRPr="00C203B0">
              <w:rPr>
                <w:bCs/>
                <w:sz w:val="26"/>
                <w:szCs w:val="26"/>
              </w:rPr>
              <w:t>Кратность, не реже</w:t>
            </w:r>
          </w:p>
        </w:tc>
      </w:tr>
      <w:tr w:rsidR="003A293D" w:rsidRPr="00C203B0" w:rsidTr="00A83914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numPr>
                <w:ilvl w:val="0"/>
                <w:numId w:val="7"/>
              </w:numPr>
              <w:snapToGrid w:val="0"/>
              <w:ind w:left="0"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1,2 и 3-е блюда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1 порции, а для 1и 3-их блюд не менее 100 г.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3A293D" w:rsidRPr="00C203B0" w:rsidTr="00A83914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numPr>
                <w:ilvl w:val="0"/>
                <w:numId w:val="8"/>
              </w:numPr>
              <w:snapToGrid w:val="0"/>
              <w:ind w:left="0"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Микробиологические исследования смывов на наличие санитарно-показательной микрофлоры (БГКП)</w:t>
            </w:r>
          </w:p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10 смывов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snapToGrid w:val="0"/>
              <w:spacing w:after="200"/>
              <w:jc w:val="center"/>
              <w:rPr>
                <w:sz w:val="26"/>
                <w:szCs w:val="26"/>
              </w:rPr>
            </w:pPr>
            <w:r w:rsidRPr="00C203B0">
              <w:rPr>
                <w:sz w:val="26"/>
                <w:szCs w:val="26"/>
              </w:rPr>
              <w:t>1 раз в год</w:t>
            </w:r>
          </w:p>
        </w:tc>
      </w:tr>
      <w:tr w:rsidR="003A293D" w:rsidRPr="00C203B0" w:rsidTr="00A83914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3. Исследование смывов на наличие яиц гельминтов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Оборудование, инвентарь, тара, руки, спецодежда персонала, сырые пищевые продукты </w:t>
            </w:r>
          </w:p>
          <w:p w:rsidR="003A293D" w:rsidRPr="00C203B0" w:rsidRDefault="003A293D" w:rsidP="00572D6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( рыба, мясо, зелень)</w:t>
            </w:r>
          </w:p>
          <w:p w:rsidR="003A293D" w:rsidRPr="00C203B0" w:rsidRDefault="003A293D" w:rsidP="00572D6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10 смывов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snapToGrid w:val="0"/>
              <w:spacing w:after="200"/>
              <w:jc w:val="center"/>
              <w:rPr>
                <w:sz w:val="26"/>
                <w:szCs w:val="26"/>
              </w:rPr>
            </w:pPr>
            <w:r w:rsidRPr="00C203B0">
              <w:rPr>
                <w:sz w:val="26"/>
                <w:szCs w:val="26"/>
              </w:rPr>
              <w:t>1 раз в год</w:t>
            </w:r>
          </w:p>
        </w:tc>
      </w:tr>
      <w:tr w:rsidR="003A293D" w:rsidRPr="00C203B0" w:rsidTr="00A83914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4. Исследование уровней искусственной освещенности в производственных помещениях</w:t>
            </w:r>
          </w:p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Рабочее место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 xml:space="preserve">1 раз в 5 лет </w:t>
            </w:r>
          </w:p>
        </w:tc>
      </w:tr>
      <w:tr w:rsidR="003A293D" w:rsidRPr="00C203B0" w:rsidTr="00A83914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5. Исследование параметров микроклимата</w:t>
            </w:r>
          </w:p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Рабочее место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93D" w:rsidRPr="00C203B0" w:rsidRDefault="003A293D" w:rsidP="00572D68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3B0">
              <w:rPr>
                <w:rFonts w:ascii="Times New Roman" w:hAnsi="Times New Roman" w:cs="Times New Roman"/>
                <w:sz w:val="26"/>
                <w:szCs w:val="26"/>
              </w:rPr>
              <w:t>1 раз в 5 лет</w:t>
            </w:r>
          </w:p>
        </w:tc>
      </w:tr>
    </w:tbl>
    <w:p w:rsidR="000658B7" w:rsidRPr="00C203B0" w:rsidRDefault="000658B7" w:rsidP="000658B7">
      <w:pPr>
        <w:pStyle w:val="ae"/>
        <w:pageBreakBefore/>
        <w:spacing w:after="170"/>
        <w:ind w:left="-120"/>
        <w:jc w:val="center"/>
        <w:rPr>
          <w:b/>
          <w:sz w:val="26"/>
          <w:szCs w:val="26"/>
        </w:rPr>
      </w:pPr>
      <w:r w:rsidRPr="00C203B0">
        <w:rPr>
          <w:b/>
          <w:sz w:val="26"/>
          <w:szCs w:val="26"/>
        </w:rPr>
        <w:lastRenderedPageBreak/>
        <w:t>4. Перечень должностей работников, подлежащих медицинским осмотрам, проф</w:t>
      </w:r>
      <w:proofErr w:type="gramStart"/>
      <w:r w:rsidRPr="00C203B0">
        <w:rPr>
          <w:b/>
          <w:sz w:val="26"/>
          <w:szCs w:val="26"/>
        </w:rPr>
        <w:t>.г</w:t>
      </w:r>
      <w:proofErr w:type="gramEnd"/>
      <w:r w:rsidRPr="00C203B0">
        <w:rPr>
          <w:b/>
          <w:sz w:val="26"/>
          <w:szCs w:val="26"/>
        </w:rPr>
        <w:t xml:space="preserve">игиенической подготовке и аттестации </w:t>
      </w:r>
    </w:p>
    <w:p w:rsidR="000658B7" w:rsidRPr="00C203B0" w:rsidRDefault="000658B7" w:rsidP="000658B7">
      <w:pPr>
        <w:pStyle w:val="ae"/>
        <w:tabs>
          <w:tab w:val="left" w:pos="15"/>
        </w:tabs>
        <w:spacing w:after="170"/>
        <w:ind w:left="-15"/>
        <w:jc w:val="both"/>
        <w:rPr>
          <w:sz w:val="26"/>
          <w:szCs w:val="26"/>
        </w:rPr>
      </w:pPr>
      <w:r w:rsidRPr="00C203B0">
        <w:rPr>
          <w:sz w:val="26"/>
          <w:szCs w:val="26"/>
        </w:rPr>
        <w:tab/>
      </w:r>
      <w:r w:rsidRPr="00C203B0">
        <w:rPr>
          <w:sz w:val="26"/>
          <w:szCs w:val="26"/>
        </w:rPr>
        <w:tab/>
        <w:t>Предварительным и периодическим медицинским осмотрам подвергаются все работники ДОУ в соответствии с занимаемой должностью.</w:t>
      </w:r>
    </w:p>
    <w:p w:rsidR="000658B7" w:rsidRPr="00C203B0" w:rsidRDefault="000658B7" w:rsidP="000658B7">
      <w:pPr>
        <w:jc w:val="both"/>
        <w:rPr>
          <w:sz w:val="26"/>
          <w:szCs w:val="26"/>
        </w:rPr>
      </w:pPr>
      <w:r w:rsidRPr="00C203B0">
        <w:rPr>
          <w:sz w:val="26"/>
          <w:szCs w:val="26"/>
        </w:rPr>
        <w:tab/>
        <w:t>Профессиональная гигиеническая подготовка для педагогического персонала и обслуживающего персонала – 1 раз в 2 года, для работников пищеблока и помощников воспитателей - 1 раз в год.</w:t>
      </w:r>
    </w:p>
    <w:p w:rsidR="000658B7" w:rsidRPr="00C203B0" w:rsidRDefault="000658B7" w:rsidP="000658B7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</w:p>
    <w:p w:rsidR="000658B7" w:rsidRPr="00C203B0" w:rsidRDefault="000658B7" w:rsidP="000658B7">
      <w:pPr>
        <w:shd w:val="clear" w:color="auto" w:fill="FFFFFF"/>
        <w:ind w:right="-52"/>
        <w:jc w:val="center"/>
        <w:rPr>
          <w:b/>
          <w:spacing w:val="-2"/>
        </w:rPr>
      </w:pPr>
    </w:p>
    <w:tbl>
      <w:tblPr>
        <w:tblW w:w="15289" w:type="dxa"/>
        <w:tblInd w:w="128" w:type="dxa"/>
        <w:tblLayout w:type="fixed"/>
        <w:tblLook w:val="0000"/>
      </w:tblPr>
      <w:tblGrid>
        <w:gridCol w:w="6630"/>
        <w:gridCol w:w="5280"/>
        <w:gridCol w:w="3379"/>
      </w:tblGrid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  <w:rPr>
                <w:b/>
              </w:rPr>
            </w:pPr>
            <w:r w:rsidRPr="00FE598F">
              <w:rPr>
                <w:b/>
              </w:rPr>
              <w:t>Должность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  <w:rPr>
                <w:b/>
              </w:rPr>
            </w:pPr>
            <w:r w:rsidRPr="00FE598F">
              <w:rPr>
                <w:b/>
              </w:rPr>
              <w:t xml:space="preserve">Срок </w:t>
            </w:r>
          </w:p>
          <w:p w:rsidR="000658B7" w:rsidRPr="00FE598F" w:rsidRDefault="000658B7" w:rsidP="00DD3A96">
            <w:pPr>
              <w:jc w:val="center"/>
              <w:rPr>
                <w:b/>
              </w:rPr>
            </w:pPr>
            <w:r w:rsidRPr="00FE598F">
              <w:rPr>
                <w:b/>
              </w:rPr>
              <w:t>гигиенического обучения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  <w:rPr>
                <w:b/>
              </w:rPr>
            </w:pPr>
            <w:r w:rsidRPr="00FE598F">
              <w:rPr>
                <w:b/>
              </w:rPr>
              <w:t xml:space="preserve">Срок </w:t>
            </w:r>
          </w:p>
          <w:p w:rsidR="000658B7" w:rsidRPr="00FE598F" w:rsidRDefault="000658B7" w:rsidP="00DD3A96">
            <w:pPr>
              <w:jc w:val="center"/>
              <w:rPr>
                <w:b/>
              </w:rPr>
            </w:pPr>
            <w:proofErr w:type="spellStart"/>
            <w:r w:rsidRPr="00FE598F">
              <w:rPr>
                <w:b/>
              </w:rPr>
              <w:t>мед</w:t>
            </w:r>
            <w:proofErr w:type="gramStart"/>
            <w:r w:rsidRPr="00FE598F">
              <w:rPr>
                <w:b/>
              </w:rPr>
              <w:t>.о</w:t>
            </w:r>
            <w:proofErr w:type="gramEnd"/>
            <w:r w:rsidRPr="00FE598F">
              <w:rPr>
                <w:b/>
              </w:rPr>
              <w:t>смотра</w:t>
            </w:r>
            <w:proofErr w:type="spellEnd"/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  <w:rPr>
                <w:b/>
              </w:rPr>
            </w:pPr>
            <w:r w:rsidRPr="00FE598F">
              <w:rPr>
                <w:b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  <w:rPr>
                <w:b/>
              </w:rPr>
            </w:pPr>
            <w:r w:rsidRPr="00FE598F">
              <w:rPr>
                <w:b/>
              </w:rPr>
              <w:t>4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  <w:rPr>
                <w:b/>
              </w:rPr>
            </w:pPr>
            <w:r w:rsidRPr="00FE598F">
              <w:rPr>
                <w:b/>
              </w:rPr>
              <w:t>5</w:t>
            </w: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Заведующий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 в год</w:t>
            </w: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Воспитатели, в т.ч. ст</w:t>
            </w:r>
            <w:proofErr w:type="gramStart"/>
            <w:r w:rsidRPr="00FE598F">
              <w:t>.в</w:t>
            </w:r>
            <w:proofErr w:type="gramEnd"/>
            <w:r w:rsidRPr="00FE598F">
              <w:t>оспитатель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proofErr w:type="spellStart"/>
            <w:r w:rsidRPr="00FE598F">
              <w:t>Муз</w:t>
            </w:r>
            <w:proofErr w:type="gramStart"/>
            <w:r w:rsidRPr="00FE598F">
              <w:t>.р</w:t>
            </w:r>
            <w:proofErr w:type="gramEnd"/>
            <w:r w:rsidRPr="00FE598F">
              <w:t>уководитель</w:t>
            </w:r>
            <w:proofErr w:type="spellEnd"/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Педагог-психолог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Инструктор по ФИЗО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Учитель - логопед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Заведующий хозяйством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Помощник воспитателя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 год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Машинист  по стирке и ремонту спецодежды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Кастелянша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proofErr w:type="spellStart"/>
            <w:r w:rsidRPr="00FE598F">
              <w:t>Шефповар</w:t>
            </w:r>
            <w:proofErr w:type="spellEnd"/>
            <w:r w:rsidRPr="00FE598F">
              <w:t>, повар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раз/год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Подсобный рабочий, кладовщик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раз/год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Рабочий по комплексному обслуживанию здания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 xml:space="preserve">1 раз/2 года 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 xml:space="preserve">Уборщик </w:t>
            </w:r>
            <w:proofErr w:type="spellStart"/>
            <w:r w:rsidRPr="00FE598F">
              <w:t>служ</w:t>
            </w:r>
            <w:proofErr w:type="gramStart"/>
            <w:r w:rsidRPr="00FE598F">
              <w:t>.п</w:t>
            </w:r>
            <w:proofErr w:type="gramEnd"/>
            <w:r w:rsidRPr="00FE598F">
              <w:t>омещений</w:t>
            </w:r>
            <w:proofErr w:type="spellEnd"/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Дворник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Учитель - дефектолог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proofErr w:type="spellStart"/>
            <w:r w:rsidRPr="00FE598F">
              <w:t>Тьютер</w:t>
            </w:r>
            <w:proofErr w:type="spellEnd"/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Ассистент помощник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Медсестра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Специалист по охране труда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  <w:tr w:rsidR="000658B7" w:rsidRPr="00FE598F" w:rsidTr="00DD3A9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both"/>
            </w:pPr>
            <w:r w:rsidRPr="00FE598F">
              <w:t>Делопроизводитель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jc w:val="center"/>
            </w:pPr>
            <w:r w:rsidRPr="00FE598F">
              <w:t>1 раз/2 года</w:t>
            </w: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8B7" w:rsidRPr="00FE598F" w:rsidRDefault="000658B7" w:rsidP="00DD3A96">
            <w:pPr>
              <w:snapToGrid w:val="0"/>
              <w:jc w:val="center"/>
            </w:pPr>
          </w:p>
        </w:tc>
      </w:tr>
    </w:tbl>
    <w:p w:rsidR="000658B7" w:rsidRPr="00C203B0" w:rsidRDefault="000658B7" w:rsidP="000658B7">
      <w:pPr>
        <w:shd w:val="clear" w:color="auto" w:fill="FFFFFF"/>
        <w:jc w:val="center"/>
      </w:pPr>
    </w:p>
    <w:tbl>
      <w:tblPr>
        <w:tblW w:w="15309" w:type="dxa"/>
        <w:tblInd w:w="108" w:type="dxa"/>
        <w:tblLayout w:type="fixed"/>
        <w:tblLook w:val="0000"/>
      </w:tblPr>
      <w:tblGrid>
        <w:gridCol w:w="660"/>
        <w:gridCol w:w="4350"/>
        <w:gridCol w:w="4080"/>
        <w:gridCol w:w="3480"/>
        <w:gridCol w:w="2739"/>
      </w:tblGrid>
      <w:tr w:rsidR="000658B7" w:rsidRPr="00C203B0" w:rsidTr="00DD3A9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C203B0" w:rsidRDefault="000658B7" w:rsidP="00DD3A9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203B0">
              <w:rPr>
                <w:b/>
                <w:sz w:val="26"/>
                <w:szCs w:val="26"/>
              </w:rPr>
              <w:t>№</w:t>
            </w:r>
          </w:p>
          <w:p w:rsidR="000658B7" w:rsidRPr="00C203B0" w:rsidRDefault="000658B7" w:rsidP="00DD3A96">
            <w:pPr>
              <w:snapToGrid w:val="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C203B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203B0">
              <w:rPr>
                <w:b/>
                <w:sz w:val="26"/>
                <w:szCs w:val="26"/>
              </w:rPr>
              <w:t>/</w:t>
            </w:r>
            <w:proofErr w:type="spellStart"/>
            <w:r w:rsidRPr="00C203B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C203B0" w:rsidRDefault="000658B7" w:rsidP="00DD3A9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203B0">
              <w:rPr>
                <w:b/>
                <w:sz w:val="26"/>
                <w:szCs w:val="26"/>
              </w:rPr>
              <w:t>Наименование обследования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C203B0" w:rsidRDefault="000658B7" w:rsidP="00DD3A9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203B0">
              <w:rPr>
                <w:b/>
                <w:sz w:val="26"/>
                <w:szCs w:val="26"/>
              </w:rPr>
              <w:t>Кратность обследования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C203B0" w:rsidRDefault="000658B7" w:rsidP="00DD3A9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203B0">
              <w:rPr>
                <w:b/>
                <w:sz w:val="26"/>
                <w:szCs w:val="26"/>
              </w:rPr>
              <w:t>Форма контроля отчетности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B7" w:rsidRPr="00C203B0" w:rsidRDefault="000658B7" w:rsidP="00DD3A9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203B0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0658B7" w:rsidRPr="00FE598F" w:rsidTr="00DD3A9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 xml:space="preserve">Заключение терапевта о допуске к работе по результатам </w:t>
            </w:r>
            <w:proofErr w:type="spellStart"/>
            <w:r w:rsidRPr="00FE598F">
              <w:rPr>
                <w:sz w:val="26"/>
                <w:szCs w:val="26"/>
              </w:rPr>
              <w:t>медобследований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При поступлении на работу, в дальнейшем один раз в год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Медицинский осмотр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B7" w:rsidRPr="00401575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401575">
              <w:rPr>
                <w:sz w:val="26"/>
                <w:szCs w:val="26"/>
              </w:rPr>
              <w:t>Медсестра</w:t>
            </w:r>
          </w:p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401575">
              <w:rPr>
                <w:sz w:val="26"/>
                <w:szCs w:val="26"/>
              </w:rPr>
              <w:t>Лагунова</w:t>
            </w:r>
            <w:proofErr w:type="spellEnd"/>
            <w:r w:rsidRPr="00401575">
              <w:rPr>
                <w:sz w:val="26"/>
                <w:szCs w:val="26"/>
              </w:rPr>
              <w:t xml:space="preserve"> О.А.</w:t>
            </w:r>
          </w:p>
        </w:tc>
      </w:tr>
      <w:tr w:rsidR="000658B7" w:rsidRPr="00FE598F" w:rsidTr="00DD3A9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 xml:space="preserve">Результаты лабораторных исследований и осмотра </w:t>
            </w:r>
            <w:proofErr w:type="spellStart"/>
            <w:r w:rsidRPr="00FE598F">
              <w:rPr>
                <w:sz w:val="26"/>
                <w:szCs w:val="26"/>
              </w:rPr>
              <w:t>дерматовенеролога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При поступлении на работу и в дальнейшее 1 раз в год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Медицинский осмотр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B7" w:rsidRPr="00401575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401575">
              <w:rPr>
                <w:sz w:val="26"/>
                <w:szCs w:val="26"/>
              </w:rPr>
              <w:t>Медсестра</w:t>
            </w:r>
          </w:p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401575">
              <w:rPr>
                <w:sz w:val="26"/>
                <w:szCs w:val="26"/>
              </w:rPr>
              <w:t>Лагунова</w:t>
            </w:r>
            <w:proofErr w:type="spellEnd"/>
            <w:r w:rsidRPr="00401575">
              <w:rPr>
                <w:sz w:val="26"/>
                <w:szCs w:val="26"/>
              </w:rPr>
              <w:t xml:space="preserve"> О.А.</w:t>
            </w:r>
          </w:p>
        </w:tc>
      </w:tr>
      <w:tr w:rsidR="000658B7" w:rsidRPr="00FE598F" w:rsidTr="00DD3A9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ФЛО</w:t>
            </w:r>
            <w:r>
              <w:rPr>
                <w:sz w:val="26"/>
                <w:szCs w:val="26"/>
              </w:rPr>
              <w:t xml:space="preserve"> </w:t>
            </w:r>
            <w:r w:rsidRPr="00FE598F">
              <w:rPr>
                <w:sz w:val="26"/>
                <w:szCs w:val="26"/>
              </w:rPr>
              <w:t>- обследование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При поступлении на работу, в дальнейшем один раз в год.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Медицинский осмотр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B7" w:rsidRPr="00401575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401575">
              <w:rPr>
                <w:sz w:val="26"/>
                <w:szCs w:val="26"/>
              </w:rPr>
              <w:t>Медсестра</w:t>
            </w:r>
          </w:p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401575">
              <w:rPr>
                <w:sz w:val="26"/>
                <w:szCs w:val="26"/>
              </w:rPr>
              <w:t>Лагунова</w:t>
            </w:r>
            <w:proofErr w:type="spellEnd"/>
            <w:r w:rsidRPr="00401575">
              <w:rPr>
                <w:sz w:val="26"/>
                <w:szCs w:val="26"/>
              </w:rPr>
              <w:t xml:space="preserve"> О.А.</w:t>
            </w:r>
          </w:p>
        </w:tc>
      </w:tr>
      <w:tr w:rsidR="000658B7" w:rsidRPr="00FE598F" w:rsidTr="00DD3A9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Результаты исследований на носительство кишечных инфекций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 xml:space="preserve">При поступлении на работу, в дальнейшем по </w:t>
            </w:r>
            <w:proofErr w:type="spellStart"/>
            <w:r w:rsidRPr="00FE598F">
              <w:rPr>
                <w:sz w:val="26"/>
                <w:szCs w:val="26"/>
              </w:rPr>
              <w:t>эпидпоказаниям</w:t>
            </w:r>
            <w:proofErr w:type="spellEnd"/>
            <w:r w:rsidRPr="00FE598F">
              <w:rPr>
                <w:sz w:val="26"/>
                <w:szCs w:val="26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Медицинский осмотр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B7" w:rsidRPr="00401575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401575">
              <w:rPr>
                <w:sz w:val="26"/>
                <w:szCs w:val="26"/>
              </w:rPr>
              <w:t>Медсестра</w:t>
            </w:r>
          </w:p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401575">
              <w:rPr>
                <w:sz w:val="26"/>
                <w:szCs w:val="26"/>
              </w:rPr>
              <w:t>Лагунова</w:t>
            </w:r>
            <w:proofErr w:type="spellEnd"/>
            <w:r w:rsidRPr="00401575">
              <w:rPr>
                <w:sz w:val="26"/>
                <w:szCs w:val="26"/>
              </w:rPr>
              <w:t xml:space="preserve"> О.А.</w:t>
            </w:r>
          </w:p>
        </w:tc>
      </w:tr>
      <w:tr w:rsidR="000658B7" w:rsidRPr="00FE598F" w:rsidTr="00DD3A9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Результаты исследования на  гельминтозы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При поступлении на работу, в дальнейшем один раз в год.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Медицинский осмотр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B7" w:rsidRPr="00401575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401575">
              <w:rPr>
                <w:sz w:val="26"/>
                <w:szCs w:val="26"/>
              </w:rPr>
              <w:t>Медсестра</w:t>
            </w:r>
          </w:p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401575">
              <w:rPr>
                <w:sz w:val="26"/>
                <w:szCs w:val="26"/>
              </w:rPr>
              <w:t>Лагунова</w:t>
            </w:r>
            <w:proofErr w:type="spellEnd"/>
            <w:r w:rsidRPr="00401575">
              <w:rPr>
                <w:sz w:val="26"/>
                <w:szCs w:val="26"/>
              </w:rPr>
              <w:t xml:space="preserve"> О.А.</w:t>
            </w:r>
          </w:p>
        </w:tc>
      </w:tr>
      <w:tr w:rsidR="000658B7" w:rsidRPr="00FE598F" w:rsidTr="00DD3A9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Функциональные  обследования: ЭКГ, гинеколог, цитологическое и бактериологическое исследование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При поступлении на работу, в дальнейшем один раз в год.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Медицинский осмотр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B7" w:rsidRPr="00401575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401575">
              <w:rPr>
                <w:sz w:val="26"/>
                <w:szCs w:val="26"/>
              </w:rPr>
              <w:t>Медсестра</w:t>
            </w:r>
          </w:p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401575">
              <w:rPr>
                <w:sz w:val="26"/>
                <w:szCs w:val="26"/>
              </w:rPr>
              <w:t>Лагунова</w:t>
            </w:r>
            <w:proofErr w:type="spellEnd"/>
            <w:r w:rsidRPr="00401575">
              <w:rPr>
                <w:sz w:val="26"/>
                <w:szCs w:val="26"/>
              </w:rPr>
              <w:t xml:space="preserve"> О.А.</w:t>
            </w:r>
          </w:p>
        </w:tc>
      </w:tr>
      <w:tr w:rsidR="000658B7" w:rsidRPr="00FE598F" w:rsidTr="00DD3A9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Осмотр врачей: ЛОР, стоматолог, психиатр, нарколог, терапевт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При поступлении на работу, в дальнейшем один раз в год.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Медицинский осмотр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B7" w:rsidRPr="00401575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401575">
              <w:rPr>
                <w:sz w:val="26"/>
                <w:szCs w:val="26"/>
              </w:rPr>
              <w:t>Медсестра</w:t>
            </w:r>
          </w:p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401575">
              <w:rPr>
                <w:sz w:val="26"/>
                <w:szCs w:val="26"/>
              </w:rPr>
              <w:t>Лагунова</w:t>
            </w:r>
            <w:proofErr w:type="spellEnd"/>
            <w:r w:rsidRPr="00401575">
              <w:rPr>
                <w:sz w:val="26"/>
                <w:szCs w:val="26"/>
              </w:rPr>
              <w:t xml:space="preserve"> О.А.</w:t>
            </w:r>
          </w:p>
        </w:tc>
      </w:tr>
      <w:tr w:rsidR="000658B7" w:rsidRPr="00FE598F" w:rsidTr="00DD3A9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УЗИ молочных желёз или маммография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Один раз в два года старше 40 лет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FE598F">
              <w:rPr>
                <w:sz w:val="26"/>
                <w:szCs w:val="26"/>
              </w:rPr>
              <w:t>Медицинский осмотр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B7" w:rsidRPr="00401575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r w:rsidRPr="00401575">
              <w:rPr>
                <w:sz w:val="26"/>
                <w:szCs w:val="26"/>
              </w:rPr>
              <w:t>Медсестра</w:t>
            </w:r>
          </w:p>
          <w:p w:rsidR="000658B7" w:rsidRPr="00FE598F" w:rsidRDefault="000658B7" w:rsidP="00DD3A96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401575">
              <w:rPr>
                <w:sz w:val="26"/>
                <w:szCs w:val="26"/>
              </w:rPr>
              <w:t>Лагунова</w:t>
            </w:r>
            <w:proofErr w:type="spellEnd"/>
            <w:r w:rsidRPr="00401575">
              <w:rPr>
                <w:sz w:val="26"/>
                <w:szCs w:val="26"/>
              </w:rPr>
              <w:t xml:space="preserve"> О.А.</w:t>
            </w:r>
          </w:p>
        </w:tc>
      </w:tr>
    </w:tbl>
    <w:p w:rsidR="000658B7" w:rsidRPr="00C203B0" w:rsidRDefault="000658B7" w:rsidP="000658B7">
      <w:pPr>
        <w:pStyle w:val="ae"/>
        <w:ind w:left="0"/>
        <w:jc w:val="center"/>
      </w:pPr>
    </w:p>
    <w:p w:rsidR="000658B7" w:rsidRDefault="000658B7" w:rsidP="000658B7">
      <w:pPr>
        <w:widowControl w:val="0"/>
        <w:overflowPunct w:val="0"/>
        <w:autoSpaceDE w:val="0"/>
        <w:spacing w:line="216" w:lineRule="auto"/>
        <w:ind w:left="1900" w:right="1380" w:hanging="1042"/>
        <w:rPr>
          <w:b/>
          <w:bCs/>
        </w:rPr>
      </w:pPr>
    </w:p>
    <w:p w:rsidR="000658B7" w:rsidRDefault="000658B7" w:rsidP="000658B7">
      <w:pPr>
        <w:widowControl w:val="0"/>
        <w:overflowPunct w:val="0"/>
        <w:autoSpaceDE w:val="0"/>
        <w:spacing w:line="216" w:lineRule="auto"/>
        <w:ind w:left="1900" w:right="1380" w:hanging="1042"/>
        <w:rPr>
          <w:b/>
          <w:bCs/>
        </w:rPr>
      </w:pPr>
    </w:p>
    <w:p w:rsidR="000658B7" w:rsidRDefault="000658B7" w:rsidP="000658B7">
      <w:pPr>
        <w:widowControl w:val="0"/>
        <w:overflowPunct w:val="0"/>
        <w:autoSpaceDE w:val="0"/>
        <w:spacing w:line="216" w:lineRule="auto"/>
        <w:ind w:left="1900" w:right="1380" w:hanging="1042"/>
        <w:rPr>
          <w:b/>
          <w:bCs/>
        </w:rPr>
      </w:pPr>
    </w:p>
    <w:p w:rsidR="000658B7" w:rsidRDefault="000658B7" w:rsidP="000658B7">
      <w:pPr>
        <w:widowControl w:val="0"/>
        <w:overflowPunct w:val="0"/>
        <w:autoSpaceDE w:val="0"/>
        <w:spacing w:line="216" w:lineRule="auto"/>
        <w:ind w:left="1900" w:right="1380" w:hanging="1042"/>
        <w:rPr>
          <w:b/>
          <w:bCs/>
        </w:rPr>
      </w:pPr>
    </w:p>
    <w:p w:rsidR="000658B7" w:rsidRDefault="000658B7" w:rsidP="000658B7">
      <w:pPr>
        <w:widowControl w:val="0"/>
        <w:overflowPunct w:val="0"/>
        <w:autoSpaceDE w:val="0"/>
        <w:spacing w:line="216" w:lineRule="auto"/>
        <w:ind w:left="1900" w:right="1380" w:hanging="1042"/>
        <w:rPr>
          <w:b/>
          <w:bCs/>
        </w:rPr>
      </w:pPr>
    </w:p>
    <w:p w:rsidR="000658B7" w:rsidRDefault="000658B7" w:rsidP="000658B7">
      <w:pPr>
        <w:widowControl w:val="0"/>
        <w:overflowPunct w:val="0"/>
        <w:autoSpaceDE w:val="0"/>
        <w:spacing w:line="216" w:lineRule="auto"/>
        <w:ind w:left="1900" w:right="1380" w:hanging="1042"/>
        <w:rPr>
          <w:b/>
          <w:bCs/>
        </w:rPr>
      </w:pPr>
    </w:p>
    <w:p w:rsidR="000658B7" w:rsidRDefault="000658B7" w:rsidP="000658B7">
      <w:pPr>
        <w:widowControl w:val="0"/>
        <w:overflowPunct w:val="0"/>
        <w:autoSpaceDE w:val="0"/>
        <w:spacing w:line="216" w:lineRule="auto"/>
        <w:ind w:left="1900" w:right="1380" w:hanging="1042"/>
        <w:rPr>
          <w:b/>
          <w:bCs/>
        </w:rPr>
      </w:pPr>
    </w:p>
    <w:p w:rsidR="000658B7" w:rsidRDefault="000658B7" w:rsidP="000658B7">
      <w:pPr>
        <w:widowControl w:val="0"/>
        <w:overflowPunct w:val="0"/>
        <w:autoSpaceDE w:val="0"/>
        <w:spacing w:line="216" w:lineRule="auto"/>
        <w:ind w:left="1900" w:right="1380" w:hanging="1042"/>
        <w:rPr>
          <w:b/>
          <w:bCs/>
        </w:rPr>
      </w:pPr>
    </w:p>
    <w:p w:rsidR="000658B7" w:rsidRDefault="000658B7" w:rsidP="000658B7">
      <w:pPr>
        <w:widowControl w:val="0"/>
        <w:overflowPunct w:val="0"/>
        <w:autoSpaceDE w:val="0"/>
        <w:spacing w:line="216" w:lineRule="auto"/>
        <w:ind w:left="1900" w:right="1380" w:hanging="1042"/>
        <w:rPr>
          <w:b/>
          <w:bCs/>
        </w:rPr>
      </w:pPr>
    </w:p>
    <w:p w:rsidR="000658B7" w:rsidRPr="00C203B0" w:rsidRDefault="000658B7" w:rsidP="000658B7">
      <w:pPr>
        <w:widowControl w:val="0"/>
        <w:overflowPunct w:val="0"/>
        <w:autoSpaceDE w:val="0"/>
        <w:spacing w:line="216" w:lineRule="auto"/>
        <w:ind w:left="1900" w:right="1380" w:hanging="1042"/>
        <w:rPr>
          <w:b/>
          <w:bCs/>
        </w:rPr>
      </w:pPr>
      <w:r w:rsidRPr="00C203B0">
        <w:rPr>
          <w:b/>
          <w:bCs/>
        </w:rPr>
        <w:lastRenderedPageBreak/>
        <w:t xml:space="preserve">5. Мероприятия по производственному </w:t>
      </w:r>
      <w:proofErr w:type="gramStart"/>
      <w:r w:rsidRPr="00C203B0">
        <w:rPr>
          <w:b/>
          <w:bCs/>
        </w:rPr>
        <w:t>контролю за</w:t>
      </w:r>
      <w:proofErr w:type="gramEnd"/>
      <w:r w:rsidRPr="00C203B0">
        <w:rPr>
          <w:b/>
          <w:bCs/>
        </w:rPr>
        <w:t xml:space="preserve"> соблюдением санитарных требований, обеспечивающих безопасность услуг по воспитанию детей, факторов производственной и окружающей среды.</w:t>
      </w: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9479280</wp:posOffset>
            </wp:positionH>
            <wp:positionV relativeFrom="paragraph">
              <wp:posOffset>210185</wp:posOffset>
            </wp:positionV>
            <wp:extent cx="13970" cy="13970"/>
            <wp:effectExtent l="19050" t="0" r="508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495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5"/>
        <w:gridCol w:w="35"/>
        <w:gridCol w:w="3640"/>
        <w:gridCol w:w="20"/>
        <w:gridCol w:w="3584"/>
        <w:gridCol w:w="56"/>
        <w:gridCol w:w="15"/>
      </w:tblGrid>
      <w:tr w:rsidR="000658B7" w:rsidRPr="00C203B0" w:rsidTr="00DD3A96">
        <w:trPr>
          <w:trHeight w:val="333"/>
        </w:trPr>
        <w:tc>
          <w:tcPr>
            <w:tcW w:w="7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  <w:spacing w:line="298" w:lineRule="exact"/>
              <w:ind w:left="2400"/>
              <w:rPr>
                <w:b/>
                <w:bCs/>
              </w:rPr>
            </w:pPr>
            <w:r w:rsidRPr="00C203B0">
              <w:rPr>
                <w:b/>
                <w:bCs/>
              </w:rPr>
              <w:t>Мероприятия контроля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  <w:spacing w:line="298" w:lineRule="exact"/>
              <w:jc w:val="center"/>
              <w:rPr>
                <w:b/>
                <w:bCs/>
                <w:w w:val="99"/>
              </w:rPr>
            </w:pPr>
            <w:r w:rsidRPr="00C203B0">
              <w:rPr>
                <w:b/>
                <w:bCs/>
                <w:w w:val="99"/>
              </w:rPr>
              <w:t>Сроки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b/>
                <w:bCs/>
                <w:w w:val="99"/>
              </w:rPr>
            </w:pPr>
            <w:proofErr w:type="gramStart"/>
            <w:r w:rsidRPr="00C203B0">
              <w:rPr>
                <w:b/>
                <w:bCs/>
                <w:w w:val="99"/>
              </w:rPr>
              <w:t>Ответственный</w:t>
            </w:r>
            <w:proofErr w:type="gramEnd"/>
            <w:r w:rsidRPr="00C203B0">
              <w:rPr>
                <w:b/>
                <w:bCs/>
                <w:w w:val="99"/>
              </w:rPr>
              <w:t xml:space="preserve"> за проведение</w:t>
            </w:r>
          </w:p>
        </w:tc>
        <w:tc>
          <w:tcPr>
            <w:tcW w:w="7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</w:pPr>
          </w:p>
        </w:tc>
      </w:tr>
      <w:tr w:rsidR="000658B7" w:rsidRPr="00C203B0" w:rsidTr="00DD3A96">
        <w:trPr>
          <w:trHeight w:val="130"/>
        </w:trPr>
        <w:tc>
          <w:tcPr>
            <w:tcW w:w="764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66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5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C203B0">
              <w:rPr>
                <w:b/>
                <w:bCs/>
              </w:rPr>
              <w:t>контроля</w:t>
            </w:r>
          </w:p>
        </w:tc>
        <w:tc>
          <w:tcPr>
            <w:tcW w:w="7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</w:pPr>
          </w:p>
        </w:tc>
      </w:tr>
      <w:tr w:rsidR="000658B7" w:rsidRPr="00C203B0" w:rsidTr="00DD3A96">
        <w:trPr>
          <w:trHeight w:val="182"/>
        </w:trPr>
        <w:tc>
          <w:tcPr>
            <w:tcW w:w="76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5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7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</w:pPr>
          </w:p>
        </w:tc>
      </w:tr>
      <w:tr w:rsidR="000658B7" w:rsidRPr="00C203B0" w:rsidTr="00DD3A96">
        <w:trPr>
          <w:trHeight w:val="311"/>
        </w:trPr>
        <w:tc>
          <w:tcPr>
            <w:tcW w:w="14884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  <w:spacing w:line="298" w:lineRule="exact"/>
              <w:ind w:left="3280"/>
              <w:rPr>
                <w:b/>
                <w:bCs/>
              </w:rPr>
            </w:pPr>
            <w:r w:rsidRPr="00C203B0">
              <w:rPr>
                <w:b/>
                <w:bCs/>
              </w:rPr>
              <w:t>Наличие и сроки действия документов санитарного законодательства:</w:t>
            </w:r>
          </w:p>
        </w:tc>
        <w:tc>
          <w:tcPr>
            <w:tcW w:w="7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C203B0" w:rsidRDefault="000658B7" w:rsidP="00DD3A96">
            <w:pPr>
              <w:widowControl w:val="0"/>
              <w:autoSpaceDE w:val="0"/>
              <w:snapToGrid w:val="0"/>
            </w:pPr>
          </w:p>
        </w:tc>
      </w:tr>
      <w:tr w:rsidR="000658B7" w:rsidRPr="00254A99" w:rsidTr="00DD3A96">
        <w:trPr>
          <w:trHeight w:val="293"/>
        </w:trPr>
        <w:tc>
          <w:tcPr>
            <w:tcW w:w="76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3" w:lineRule="exact"/>
              <w:ind w:left="20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 xml:space="preserve">   1. Наличие договора  по утилизации ТБО и других видов отходов</w:t>
            </w:r>
          </w:p>
        </w:tc>
        <w:tc>
          <w:tcPr>
            <w:tcW w:w="36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1 раз в год</w:t>
            </w:r>
          </w:p>
        </w:tc>
        <w:tc>
          <w:tcPr>
            <w:tcW w:w="35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trHeight w:val="311"/>
        </w:trPr>
        <w:tc>
          <w:tcPr>
            <w:tcW w:w="76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8" w:lineRule="exact"/>
              <w:jc w:val="center"/>
              <w:rPr>
                <w:w w:val="98"/>
                <w:sz w:val="26"/>
                <w:szCs w:val="26"/>
              </w:rPr>
            </w:pPr>
            <w:r w:rsidRPr="00254A99">
              <w:rPr>
                <w:w w:val="98"/>
                <w:sz w:val="26"/>
                <w:szCs w:val="26"/>
              </w:rPr>
              <w:t>Заведующий</w:t>
            </w:r>
          </w:p>
        </w:tc>
        <w:tc>
          <w:tcPr>
            <w:tcW w:w="7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trHeight w:val="252"/>
        </w:trPr>
        <w:tc>
          <w:tcPr>
            <w:tcW w:w="764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ind w:left="20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 xml:space="preserve">   2. Наличие    договора    на    проведение    </w:t>
            </w:r>
            <w:proofErr w:type="gramStart"/>
            <w:r w:rsidRPr="00254A99">
              <w:rPr>
                <w:sz w:val="26"/>
                <w:szCs w:val="26"/>
              </w:rPr>
              <w:t>дезинсекционных</w:t>
            </w:r>
            <w:proofErr w:type="gramEnd"/>
            <w:r w:rsidRPr="00254A99">
              <w:rPr>
                <w:sz w:val="26"/>
                <w:szCs w:val="26"/>
              </w:rPr>
              <w:t xml:space="preserve">    и</w:t>
            </w:r>
          </w:p>
        </w:tc>
        <w:tc>
          <w:tcPr>
            <w:tcW w:w="36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1 раз в год</w:t>
            </w:r>
          </w:p>
        </w:tc>
        <w:tc>
          <w:tcPr>
            <w:tcW w:w="35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trHeight w:val="60"/>
        </w:trPr>
        <w:tc>
          <w:tcPr>
            <w:tcW w:w="764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6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trHeight w:val="316"/>
        </w:trPr>
        <w:tc>
          <w:tcPr>
            <w:tcW w:w="76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ind w:left="20"/>
              <w:rPr>
                <w:sz w:val="26"/>
                <w:szCs w:val="26"/>
              </w:rPr>
            </w:pPr>
            <w:proofErr w:type="spellStart"/>
            <w:r w:rsidRPr="00254A99">
              <w:rPr>
                <w:sz w:val="26"/>
                <w:szCs w:val="26"/>
              </w:rPr>
              <w:t>дератизационных</w:t>
            </w:r>
            <w:proofErr w:type="spellEnd"/>
            <w:r w:rsidRPr="00254A99">
              <w:rPr>
                <w:sz w:val="26"/>
                <w:szCs w:val="26"/>
              </w:rPr>
              <w:t xml:space="preserve"> работ.</w:t>
            </w:r>
          </w:p>
        </w:tc>
        <w:tc>
          <w:tcPr>
            <w:tcW w:w="3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8"/>
                <w:sz w:val="26"/>
                <w:szCs w:val="26"/>
              </w:rPr>
            </w:pPr>
            <w:r w:rsidRPr="00254A99">
              <w:rPr>
                <w:w w:val="98"/>
                <w:sz w:val="26"/>
                <w:szCs w:val="26"/>
              </w:rPr>
              <w:t>Заведующий</w:t>
            </w:r>
          </w:p>
        </w:tc>
        <w:tc>
          <w:tcPr>
            <w:tcW w:w="7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06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8" w:lineRule="exact"/>
              <w:ind w:left="4120"/>
              <w:rPr>
                <w:b/>
                <w:bCs/>
                <w:w w:val="99"/>
                <w:sz w:val="26"/>
                <w:szCs w:val="26"/>
              </w:rPr>
            </w:pPr>
            <w:r w:rsidRPr="00254A99">
              <w:rPr>
                <w:b/>
                <w:bCs/>
                <w:w w:val="99"/>
                <w:sz w:val="26"/>
                <w:szCs w:val="26"/>
              </w:rPr>
              <w:t>Производственный    контроль</w:t>
            </w:r>
          </w:p>
        </w:tc>
        <w:tc>
          <w:tcPr>
            <w:tcW w:w="367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8" w:lineRule="exact"/>
              <w:ind w:left="240"/>
              <w:rPr>
                <w:b/>
                <w:bCs/>
                <w:sz w:val="26"/>
                <w:szCs w:val="26"/>
              </w:rPr>
            </w:pPr>
            <w:r w:rsidRPr="00254A99">
              <w:rPr>
                <w:b/>
                <w:bCs/>
                <w:sz w:val="26"/>
                <w:szCs w:val="26"/>
              </w:rPr>
              <w:t>за организацией питания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252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 xml:space="preserve">   3. Контроль соблюдения санитарных требований на пищеблоке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 xml:space="preserve">Ежедневно 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медсестра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50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8"/>
                <w:sz w:val="26"/>
                <w:szCs w:val="26"/>
              </w:rPr>
            </w:pPr>
            <w:r w:rsidRPr="00254A99">
              <w:rPr>
                <w:w w:val="98"/>
                <w:sz w:val="26"/>
                <w:szCs w:val="26"/>
              </w:rPr>
              <w:t>Заведующий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116"/>
        </w:trPr>
        <w:tc>
          <w:tcPr>
            <w:tcW w:w="7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252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 xml:space="preserve">   4. Контроль качества </w:t>
            </w:r>
            <w:proofErr w:type="gramStart"/>
            <w:r w:rsidRPr="00254A99">
              <w:rPr>
                <w:sz w:val="26"/>
                <w:szCs w:val="26"/>
              </w:rPr>
              <w:t>приготовленной</w:t>
            </w:r>
            <w:proofErr w:type="gramEnd"/>
            <w:r w:rsidRPr="00254A99">
              <w:rPr>
                <w:sz w:val="26"/>
                <w:szCs w:val="26"/>
              </w:rPr>
              <w:t xml:space="preserve"> пиши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jc w:val="center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>Ежедневно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медсестра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409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8"/>
                <w:sz w:val="26"/>
                <w:szCs w:val="26"/>
              </w:rPr>
            </w:pPr>
            <w:r w:rsidRPr="00254A99">
              <w:rPr>
                <w:w w:val="98"/>
                <w:sz w:val="26"/>
                <w:szCs w:val="26"/>
              </w:rPr>
              <w:t>Заведующий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265"/>
        </w:trPr>
        <w:tc>
          <w:tcPr>
            <w:tcW w:w="7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64" w:lineRule="exact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64" w:lineRule="exact"/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29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 xml:space="preserve">   5. Контроль качества поступающих продуктов питания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медсестра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07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>Ежедневно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кладовщик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26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периодически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8"/>
                <w:sz w:val="26"/>
                <w:szCs w:val="26"/>
              </w:rPr>
            </w:pPr>
            <w:r w:rsidRPr="00254A99">
              <w:rPr>
                <w:w w:val="98"/>
                <w:sz w:val="26"/>
                <w:szCs w:val="26"/>
              </w:rPr>
              <w:t>Заведующий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280"/>
        </w:trPr>
        <w:tc>
          <w:tcPr>
            <w:tcW w:w="7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79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1 раз в неделю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79" w:lineRule="exact"/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297"/>
        </w:trPr>
        <w:tc>
          <w:tcPr>
            <w:tcW w:w="7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6" w:lineRule="exact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 xml:space="preserve">   6. Контроль сроков реализации готовой пищи.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6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6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Медсестра</w:t>
            </w:r>
          </w:p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6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кладовщик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44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 xml:space="preserve">   7. Контроль соблюдения условий хранения и реализации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Кладовщик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22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>продовольственного</w:t>
            </w:r>
            <w:r w:rsidRPr="00254A99">
              <w:rPr>
                <w:b/>
                <w:bCs/>
                <w:sz w:val="26"/>
                <w:szCs w:val="26"/>
              </w:rPr>
              <w:t xml:space="preserve"> </w:t>
            </w:r>
            <w:r w:rsidRPr="00254A99">
              <w:rPr>
                <w:sz w:val="26"/>
                <w:szCs w:val="26"/>
              </w:rPr>
              <w:t>сырья,</w:t>
            </w:r>
            <w:r w:rsidRPr="00254A99">
              <w:rPr>
                <w:b/>
                <w:bCs/>
                <w:sz w:val="26"/>
                <w:szCs w:val="26"/>
              </w:rPr>
              <w:t xml:space="preserve"> </w:t>
            </w:r>
            <w:r w:rsidRPr="00254A99">
              <w:rPr>
                <w:sz w:val="26"/>
                <w:szCs w:val="26"/>
              </w:rPr>
              <w:t>скоропортящихся продуктов.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медсестра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259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9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1 раз в неделю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9" w:lineRule="exact"/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18"/>
        </w:trPr>
        <w:tc>
          <w:tcPr>
            <w:tcW w:w="7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252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lastRenderedPageBreak/>
              <w:t xml:space="preserve">   8. </w:t>
            </w:r>
            <w:proofErr w:type="gramStart"/>
            <w:r w:rsidRPr="00254A99">
              <w:rPr>
                <w:sz w:val="26"/>
                <w:szCs w:val="26"/>
              </w:rPr>
              <w:t>Контроль за</w:t>
            </w:r>
            <w:proofErr w:type="gramEnd"/>
            <w:r w:rsidRPr="00254A99">
              <w:rPr>
                <w:sz w:val="26"/>
                <w:szCs w:val="26"/>
              </w:rPr>
              <w:t xml:space="preserve"> формированием суточной пробы готовой пищи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jc w:val="center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>ежедневно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медсестра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476"/>
        </w:trPr>
        <w:tc>
          <w:tcPr>
            <w:tcW w:w="7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284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83" w:lineRule="exact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 xml:space="preserve">   9. Контроль  соблюдения  санитарных  требований  к  организации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2" w:lineRule="exact"/>
              <w:jc w:val="center"/>
              <w:rPr>
                <w:w w:val="98"/>
                <w:sz w:val="26"/>
                <w:szCs w:val="26"/>
              </w:rPr>
            </w:pPr>
            <w:r w:rsidRPr="00254A99">
              <w:rPr>
                <w:w w:val="98"/>
                <w:sz w:val="26"/>
                <w:szCs w:val="26"/>
              </w:rPr>
              <w:t>медсестра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03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8" w:lineRule="exact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>питания в группах детей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148"/>
        </w:trPr>
        <w:tc>
          <w:tcPr>
            <w:tcW w:w="7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29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8" w:lineRule="exact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 xml:space="preserve">   10. Соблюдение температурных параметров работы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8" w:lineRule="exact"/>
              <w:jc w:val="center"/>
              <w:rPr>
                <w:w w:val="99"/>
                <w:sz w:val="26"/>
                <w:szCs w:val="26"/>
              </w:rPr>
            </w:pPr>
            <w:r w:rsidRPr="00254A99">
              <w:rPr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8" w:lineRule="exact"/>
              <w:jc w:val="center"/>
              <w:rPr>
                <w:w w:val="98"/>
                <w:sz w:val="26"/>
                <w:szCs w:val="26"/>
              </w:rPr>
            </w:pPr>
            <w:r w:rsidRPr="00254A99">
              <w:rPr>
                <w:w w:val="98"/>
                <w:sz w:val="26"/>
                <w:szCs w:val="26"/>
              </w:rPr>
              <w:t>Заведующий,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275"/>
        </w:trPr>
        <w:tc>
          <w:tcPr>
            <w:tcW w:w="7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74" w:lineRule="exact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>технологического, холодильного оборудования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74" w:lineRule="exact"/>
              <w:jc w:val="center"/>
              <w:rPr>
                <w:w w:val="99"/>
                <w:sz w:val="26"/>
                <w:szCs w:val="26"/>
              </w:rPr>
            </w:pPr>
            <w:proofErr w:type="spellStart"/>
            <w:r w:rsidRPr="00254A99">
              <w:rPr>
                <w:w w:val="99"/>
                <w:sz w:val="26"/>
                <w:szCs w:val="26"/>
              </w:rPr>
              <w:t>Шефповар</w:t>
            </w:r>
            <w:proofErr w:type="spellEnd"/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00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8" w:lineRule="exact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 xml:space="preserve">   11. Обеспечение   исправной   работы   и   своевременный   ремонт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4" w:lineRule="exact"/>
              <w:jc w:val="center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>постоянно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4" w:lineRule="exact"/>
              <w:jc w:val="center"/>
              <w:rPr>
                <w:w w:val="98"/>
                <w:sz w:val="26"/>
                <w:szCs w:val="26"/>
              </w:rPr>
            </w:pPr>
            <w:r w:rsidRPr="00254A99">
              <w:rPr>
                <w:w w:val="98"/>
                <w:sz w:val="26"/>
                <w:szCs w:val="26"/>
              </w:rPr>
              <w:t>Заведующий,</w:t>
            </w:r>
          </w:p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4" w:lineRule="exact"/>
              <w:jc w:val="center"/>
              <w:rPr>
                <w:w w:val="98"/>
                <w:sz w:val="26"/>
                <w:szCs w:val="26"/>
              </w:rPr>
            </w:pPr>
            <w:r w:rsidRPr="00254A99">
              <w:rPr>
                <w:w w:val="98"/>
                <w:sz w:val="26"/>
                <w:szCs w:val="26"/>
              </w:rPr>
              <w:t>заведующий хозяйством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11"/>
        </w:trPr>
        <w:tc>
          <w:tcPr>
            <w:tcW w:w="7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8" w:lineRule="exact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>технологического, холодильного и другого оборудования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297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96" w:lineRule="exact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 xml:space="preserve">   12. Обеспечение   исправной   работы   систем   водоснабжения   и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5" w:lineRule="exact"/>
              <w:jc w:val="center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>постоянно</w:t>
            </w: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spacing w:line="255" w:lineRule="exact"/>
              <w:jc w:val="center"/>
              <w:rPr>
                <w:w w:val="98"/>
                <w:sz w:val="26"/>
                <w:szCs w:val="26"/>
              </w:rPr>
            </w:pPr>
            <w:r w:rsidRPr="00254A99">
              <w:rPr>
                <w:w w:val="98"/>
                <w:sz w:val="26"/>
                <w:szCs w:val="26"/>
              </w:rPr>
              <w:t>Заведующий хозяйством</w:t>
            </w: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07"/>
        </w:trPr>
        <w:tc>
          <w:tcPr>
            <w:tcW w:w="760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>канализации,  объекта  горячей  водой,  в  том  числе  источником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658B7" w:rsidRPr="00254A99" w:rsidTr="00DD3A96">
        <w:trPr>
          <w:gridAfter w:val="1"/>
          <w:wAfter w:w="15" w:type="dxa"/>
          <w:trHeight w:val="312"/>
        </w:trPr>
        <w:tc>
          <w:tcPr>
            <w:tcW w:w="7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254A99">
              <w:rPr>
                <w:sz w:val="26"/>
                <w:szCs w:val="26"/>
              </w:rPr>
              <w:t>горячего водоснабжения</w:t>
            </w:r>
          </w:p>
        </w:tc>
        <w:tc>
          <w:tcPr>
            <w:tcW w:w="36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6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254A99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</w:tr>
    </w:tbl>
    <w:p w:rsidR="000658B7" w:rsidRPr="00254A99" w:rsidRDefault="000658B7" w:rsidP="000658B7">
      <w:pPr>
        <w:widowControl w:val="0"/>
        <w:autoSpaceDE w:val="0"/>
        <w:jc w:val="center"/>
        <w:rPr>
          <w:sz w:val="26"/>
          <w:szCs w:val="26"/>
        </w:rPr>
      </w:pPr>
    </w:p>
    <w:p w:rsidR="000658B7" w:rsidRPr="001F27D7" w:rsidRDefault="000658B7" w:rsidP="000658B7">
      <w:pPr>
        <w:suppressAutoHyphens w:val="0"/>
        <w:ind w:right="210"/>
        <w:jc w:val="center"/>
        <w:rPr>
          <w:b/>
          <w:sz w:val="26"/>
          <w:szCs w:val="26"/>
        </w:rPr>
      </w:pPr>
      <w:r w:rsidRPr="001F27D7">
        <w:rPr>
          <w:b/>
          <w:sz w:val="26"/>
          <w:szCs w:val="26"/>
        </w:rPr>
        <w:t>6. Перечень отчетной документации, установленной действующим законодательством по вопросам,</w:t>
      </w:r>
    </w:p>
    <w:p w:rsidR="000658B7" w:rsidRPr="001F27D7" w:rsidRDefault="000658B7" w:rsidP="000658B7">
      <w:pPr>
        <w:suppressAutoHyphens w:val="0"/>
        <w:ind w:right="210"/>
        <w:jc w:val="center"/>
        <w:rPr>
          <w:b/>
          <w:sz w:val="26"/>
          <w:szCs w:val="26"/>
        </w:rPr>
      </w:pPr>
      <w:proofErr w:type="gramStart"/>
      <w:r w:rsidRPr="001F27D7">
        <w:rPr>
          <w:b/>
          <w:sz w:val="26"/>
          <w:szCs w:val="26"/>
        </w:rPr>
        <w:t>связанным с осуществлением производственного контроля:</w:t>
      </w:r>
      <w:proofErr w:type="gramEnd"/>
    </w:p>
    <w:p w:rsidR="000658B7" w:rsidRDefault="000658B7" w:rsidP="000658B7">
      <w:pPr>
        <w:spacing w:after="30" w:line="271" w:lineRule="auto"/>
        <w:ind w:left="-5"/>
      </w:pPr>
      <w:r>
        <w:rPr>
          <w:b/>
        </w:rPr>
        <w:t xml:space="preserve">Перечень форм учета и отчетности, связанных с осуществлением производственного контроля: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>Журнал учёта мероприятий по контролю.</w:t>
      </w:r>
      <w:r w:rsidRPr="007203CC">
        <w:rPr>
          <w:b/>
          <w:sz w:val="26"/>
          <w:szCs w:val="26"/>
        </w:rPr>
        <w:t xml:space="preserve">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бракеража поступающей пищевой продукции 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бракеража скоропортящихся пищевых продуктов, поступающих на пищеблок 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бракеража готовой пищевой (кулинарной) продукции (с отметкой качества органолептической оценки качества готовых блюд и кулинарных изделий) 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учета результатов медицинских осмотров работников (в т.ч. связанных с раздачей пищи) 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осмотра на гнойничковые заболевания работников пищеблока 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здоровья персонала (журнал в той же форме используется отдельно для работников пищеблока)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Личные медицинские книжки каждого работника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Акты отбора проб и протоколы лабораторных исследований 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lastRenderedPageBreak/>
        <w:t xml:space="preserve">Договора и акты приема выполненных работ по договорам (вывоз отходов, дератизация, дезинсекция) 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учета температуры в холодильниках 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учета температуры и влажности воздуха в складских помещениях. 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контроля санитарного состояния пищеблоки и кладовой 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Документы, подтверждающие качество и безопасность сырья и готовой продукции, поступающей в пищеблок.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учёта инфекционных заболеваний.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учёта профилактических прививок.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Табель учёта ежедневной посещаемости детей.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Справки о болезни ребёнка от участкового педиатра.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осмотра детей на педикулёз.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Журнал учёта текущей заболеваемости.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Списки сотрудников на прохождение медицинских </w:t>
      </w:r>
      <w:proofErr w:type="spellStart"/>
      <w:r w:rsidRPr="007203CC">
        <w:rPr>
          <w:sz w:val="26"/>
          <w:szCs w:val="26"/>
        </w:rPr>
        <w:t>профосмотров</w:t>
      </w:r>
      <w:proofErr w:type="spellEnd"/>
      <w:r w:rsidRPr="007203CC">
        <w:rPr>
          <w:sz w:val="26"/>
          <w:szCs w:val="26"/>
        </w:rPr>
        <w:t xml:space="preserve">. </w:t>
      </w:r>
    </w:p>
    <w:p w:rsidR="000658B7" w:rsidRPr="007203CC" w:rsidRDefault="000658B7" w:rsidP="000658B7">
      <w:pPr>
        <w:numPr>
          <w:ilvl w:val="0"/>
          <w:numId w:val="12"/>
        </w:numPr>
        <w:suppressAutoHyphens w:val="0"/>
        <w:spacing w:after="14" w:line="270" w:lineRule="auto"/>
        <w:ind w:right="4" w:hanging="504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Накопительная ведомость по анализу питания. </w:t>
      </w:r>
    </w:p>
    <w:p w:rsidR="000658B7" w:rsidRPr="001F27D7" w:rsidRDefault="000658B7" w:rsidP="000658B7">
      <w:pPr>
        <w:widowControl w:val="0"/>
        <w:suppressAutoHyphens w:val="0"/>
        <w:autoSpaceDE w:val="0"/>
        <w:jc w:val="both"/>
        <w:rPr>
          <w:sz w:val="26"/>
          <w:szCs w:val="26"/>
        </w:rPr>
      </w:pPr>
      <w:r w:rsidRPr="007203CC">
        <w:rPr>
          <w:sz w:val="26"/>
          <w:szCs w:val="26"/>
        </w:rPr>
        <w:t xml:space="preserve">  </w:t>
      </w:r>
      <w:r w:rsidRPr="007203CC">
        <w:rPr>
          <w:b/>
          <w:sz w:val="26"/>
          <w:szCs w:val="26"/>
        </w:rPr>
        <w:t>23</w:t>
      </w:r>
      <w:r w:rsidRPr="007203CC">
        <w:rPr>
          <w:sz w:val="26"/>
          <w:szCs w:val="26"/>
        </w:rPr>
        <w:t>. Договоры и акты приема выполненных работ по договорам (вывоз отходов, дератизация, дезинсекция и т. д.)</w:t>
      </w:r>
      <w:r w:rsidRPr="001F27D7">
        <w:rPr>
          <w:sz w:val="26"/>
          <w:szCs w:val="26"/>
        </w:rPr>
        <w:t xml:space="preserve">                                                 </w:t>
      </w:r>
    </w:p>
    <w:p w:rsidR="000658B7" w:rsidRPr="001F27D7" w:rsidRDefault="000658B7" w:rsidP="000658B7">
      <w:pPr>
        <w:suppressAutoHyphens w:val="0"/>
        <w:spacing w:before="280" w:after="280"/>
        <w:ind w:right="105"/>
        <w:jc w:val="center"/>
        <w:rPr>
          <w:sz w:val="26"/>
          <w:szCs w:val="26"/>
        </w:rPr>
      </w:pPr>
      <w:r w:rsidRPr="001F27D7">
        <w:rPr>
          <w:b/>
          <w:bCs/>
          <w:sz w:val="26"/>
          <w:szCs w:val="26"/>
        </w:rPr>
        <w:t xml:space="preserve">7. Перечень ситуаций, создающих угрозу санитарно-эпидемиологическому благополучию населения, при возникновении которых осуществляется информирование населения, органов местного самоуправления, Управления </w:t>
      </w:r>
      <w:proofErr w:type="spellStart"/>
      <w:r w:rsidRPr="001F27D7">
        <w:rPr>
          <w:b/>
          <w:bCs/>
          <w:sz w:val="26"/>
          <w:szCs w:val="26"/>
        </w:rPr>
        <w:t>Роспотребнадзора</w:t>
      </w:r>
      <w:proofErr w:type="spellEnd"/>
      <w:r w:rsidRPr="001F27D7">
        <w:rPr>
          <w:b/>
          <w:bCs/>
          <w:sz w:val="26"/>
          <w:szCs w:val="26"/>
        </w:rPr>
        <w:t xml:space="preserve"> по Белгородской области (территориальный отдел Управления)</w:t>
      </w:r>
      <w:r w:rsidRPr="001F27D7">
        <w:rPr>
          <w:sz w:val="26"/>
          <w:szCs w:val="26"/>
        </w:rPr>
        <w:t xml:space="preserve">: </w:t>
      </w:r>
    </w:p>
    <w:p w:rsidR="000658B7" w:rsidRPr="001F27D7" w:rsidRDefault="000658B7" w:rsidP="000658B7">
      <w:pPr>
        <w:suppressAutoHyphens w:val="0"/>
        <w:spacing w:before="280" w:after="280"/>
        <w:ind w:right="105"/>
        <w:jc w:val="both"/>
        <w:rPr>
          <w:sz w:val="26"/>
          <w:szCs w:val="26"/>
        </w:rPr>
      </w:pPr>
      <w:r w:rsidRPr="001F27D7">
        <w:rPr>
          <w:sz w:val="26"/>
          <w:szCs w:val="26"/>
        </w:rPr>
        <w:t xml:space="preserve">       Получение сообщений об инфекционных заболеваниях работников; заболеваниях населения, связанных с употреблением реализуемой продукции, получение неудовлетворительных результатов исследований реализуемой продукции и питьевой воды; авария канализационной системы с поступлением  сточных вод в помещения учреждения.</w:t>
      </w:r>
    </w:p>
    <w:p w:rsidR="000658B7" w:rsidRPr="001F27D7" w:rsidRDefault="000658B7" w:rsidP="000658B7">
      <w:pPr>
        <w:widowControl w:val="0"/>
        <w:overflowPunct w:val="0"/>
        <w:autoSpaceDE w:val="0"/>
        <w:spacing w:line="192" w:lineRule="auto"/>
        <w:jc w:val="center"/>
        <w:rPr>
          <w:b/>
          <w:bCs/>
          <w:sz w:val="26"/>
          <w:szCs w:val="26"/>
        </w:rPr>
      </w:pPr>
      <w:r w:rsidRPr="001F27D7">
        <w:rPr>
          <w:b/>
          <w:bCs/>
          <w:sz w:val="26"/>
          <w:szCs w:val="26"/>
        </w:rPr>
        <w:t xml:space="preserve">8. Мероприятия, проведение которых необходимо для осуществления производственного </w:t>
      </w:r>
      <w:proofErr w:type="gramStart"/>
      <w:r w:rsidRPr="001F27D7">
        <w:rPr>
          <w:b/>
          <w:bCs/>
          <w:sz w:val="26"/>
          <w:szCs w:val="26"/>
        </w:rPr>
        <w:t>контроля за</w:t>
      </w:r>
      <w:proofErr w:type="gramEnd"/>
      <w:r w:rsidRPr="001F27D7">
        <w:rPr>
          <w:b/>
          <w:bCs/>
          <w:sz w:val="26"/>
          <w:szCs w:val="26"/>
        </w:rPr>
        <w:t xml:space="preserve"> соблюдение</w:t>
      </w:r>
      <w:r>
        <w:rPr>
          <w:b/>
          <w:bCs/>
          <w:sz w:val="26"/>
          <w:szCs w:val="26"/>
        </w:rPr>
        <w:t>м санитарных правил</w:t>
      </w:r>
    </w:p>
    <w:tbl>
      <w:tblPr>
        <w:tblW w:w="14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7590"/>
        <w:gridCol w:w="75"/>
        <w:gridCol w:w="3510"/>
        <w:gridCol w:w="90"/>
        <w:gridCol w:w="15"/>
        <w:gridCol w:w="3525"/>
        <w:gridCol w:w="30"/>
        <w:gridCol w:w="45"/>
        <w:gridCol w:w="30"/>
      </w:tblGrid>
      <w:tr w:rsidR="000658B7" w:rsidRPr="001F27D7" w:rsidTr="00DD3A96">
        <w:trPr>
          <w:trHeight w:val="323"/>
        </w:trPr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pStyle w:val="ad"/>
            </w:pPr>
          </w:p>
        </w:tc>
        <w:tc>
          <w:tcPr>
            <w:tcW w:w="759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1F27D7">
              <w:rPr>
                <w:b/>
                <w:bCs/>
              </w:rPr>
              <w:t>Мероприятия контроля</w:t>
            </w:r>
          </w:p>
        </w:tc>
        <w:tc>
          <w:tcPr>
            <w:tcW w:w="36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jc w:val="center"/>
              <w:rPr>
                <w:b/>
                <w:bCs/>
                <w:w w:val="99"/>
              </w:rPr>
            </w:pPr>
            <w:r w:rsidRPr="001F27D7">
              <w:rPr>
                <w:b/>
                <w:bCs/>
                <w:w w:val="99"/>
              </w:rPr>
              <w:t>Сроки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jc w:val="center"/>
              <w:rPr>
                <w:b/>
                <w:bCs/>
                <w:w w:val="99"/>
              </w:rPr>
            </w:pPr>
            <w:proofErr w:type="gramStart"/>
            <w:r w:rsidRPr="001F27D7">
              <w:rPr>
                <w:b/>
                <w:bCs/>
                <w:w w:val="99"/>
              </w:rPr>
              <w:t>Ответственный</w:t>
            </w:r>
            <w:proofErr w:type="gramEnd"/>
            <w:r w:rsidRPr="001F27D7">
              <w:rPr>
                <w:b/>
                <w:bCs/>
                <w:w w:val="99"/>
              </w:rPr>
              <w:t xml:space="preserve"> за проведение контроля</w:t>
            </w: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</w:tr>
      <w:tr w:rsidR="000658B7" w:rsidRPr="001F27D7" w:rsidTr="00DD3A96">
        <w:trPr>
          <w:trHeight w:val="132"/>
        </w:trPr>
        <w:tc>
          <w:tcPr>
            <w:tcW w:w="30" w:type="dxa"/>
            <w:shd w:val="clear" w:color="auto" w:fill="auto"/>
          </w:tcPr>
          <w:p w:rsidR="000658B7" w:rsidRPr="001F27D7" w:rsidRDefault="000658B7" w:rsidP="00DD3A96"/>
        </w:tc>
        <w:tc>
          <w:tcPr>
            <w:tcW w:w="759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numPr>
                <w:ilvl w:val="0"/>
                <w:numId w:val="9"/>
              </w:numPr>
              <w:autoSpaceDE w:val="0"/>
              <w:snapToGrid w:val="0"/>
            </w:pPr>
          </w:p>
        </w:tc>
        <w:tc>
          <w:tcPr>
            <w:tcW w:w="3675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numPr>
                <w:ilvl w:val="0"/>
                <w:numId w:val="9"/>
              </w:numPr>
              <w:autoSpaceDE w:val="0"/>
              <w:snapToGrid w:val="0"/>
            </w:pPr>
          </w:p>
        </w:tc>
        <w:tc>
          <w:tcPr>
            <w:tcW w:w="3570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</w:tr>
      <w:tr w:rsidR="000658B7" w:rsidRPr="001F27D7" w:rsidTr="00DD3A96">
        <w:trPr>
          <w:trHeight w:val="259"/>
        </w:trPr>
        <w:tc>
          <w:tcPr>
            <w:tcW w:w="30" w:type="dxa"/>
            <w:shd w:val="clear" w:color="auto" w:fill="auto"/>
          </w:tcPr>
          <w:p w:rsidR="000658B7" w:rsidRPr="001F27D7" w:rsidRDefault="000658B7" w:rsidP="00DD3A96"/>
        </w:tc>
        <w:tc>
          <w:tcPr>
            <w:tcW w:w="759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spacing w:line="200" w:lineRule="atLeast"/>
              <w:ind w:left="15"/>
            </w:pPr>
            <w:r w:rsidRPr="001F27D7">
              <w:t xml:space="preserve">   1. Наличие договора со специализированной организацией </w:t>
            </w:r>
            <w:proofErr w:type="gramStart"/>
            <w:r w:rsidRPr="001F27D7">
              <w:t>по</w:t>
            </w:r>
            <w:proofErr w:type="gramEnd"/>
          </w:p>
        </w:tc>
        <w:tc>
          <w:tcPr>
            <w:tcW w:w="36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spacing w:line="259" w:lineRule="exact"/>
              <w:jc w:val="center"/>
              <w:rPr>
                <w:w w:val="98"/>
                <w:sz w:val="26"/>
                <w:szCs w:val="26"/>
              </w:rPr>
            </w:pPr>
            <w:r w:rsidRPr="008A21DC">
              <w:rPr>
                <w:w w:val="98"/>
                <w:sz w:val="26"/>
                <w:szCs w:val="26"/>
              </w:rPr>
              <w:t>постоянно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spacing w:line="259" w:lineRule="exact"/>
              <w:jc w:val="center"/>
              <w:rPr>
                <w:w w:val="98"/>
                <w:sz w:val="26"/>
                <w:szCs w:val="26"/>
              </w:rPr>
            </w:pPr>
            <w:r w:rsidRPr="008A21DC">
              <w:rPr>
                <w:w w:val="98"/>
                <w:sz w:val="26"/>
                <w:szCs w:val="26"/>
              </w:rPr>
              <w:t>Заведующий</w:t>
            </w: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</w:tr>
      <w:tr w:rsidR="000658B7" w:rsidRPr="001F27D7" w:rsidTr="00DD3A96">
        <w:trPr>
          <w:trHeight w:val="74"/>
        </w:trPr>
        <w:tc>
          <w:tcPr>
            <w:tcW w:w="30" w:type="dxa"/>
            <w:shd w:val="clear" w:color="auto" w:fill="auto"/>
          </w:tcPr>
          <w:p w:rsidR="000658B7" w:rsidRPr="001F27D7" w:rsidRDefault="000658B7" w:rsidP="00DD3A96"/>
        </w:tc>
        <w:tc>
          <w:tcPr>
            <w:tcW w:w="759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numPr>
                <w:ilvl w:val="0"/>
                <w:numId w:val="9"/>
              </w:numPr>
              <w:autoSpaceDE w:val="0"/>
              <w:snapToGrid w:val="0"/>
              <w:spacing w:line="200" w:lineRule="atLeast"/>
              <w:ind w:left="15" w:firstLine="0"/>
            </w:pPr>
          </w:p>
        </w:tc>
        <w:tc>
          <w:tcPr>
            <w:tcW w:w="36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70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</w:tr>
      <w:tr w:rsidR="000658B7" w:rsidRPr="001F27D7" w:rsidTr="00DD3A96">
        <w:trPr>
          <w:trHeight w:val="306"/>
        </w:trPr>
        <w:tc>
          <w:tcPr>
            <w:tcW w:w="30" w:type="dxa"/>
            <w:shd w:val="clear" w:color="auto" w:fill="auto"/>
          </w:tcPr>
          <w:p w:rsidR="000658B7" w:rsidRPr="001F27D7" w:rsidRDefault="000658B7" w:rsidP="00DD3A96"/>
        </w:tc>
        <w:tc>
          <w:tcPr>
            <w:tcW w:w="7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spacing w:line="200" w:lineRule="atLeast"/>
              <w:ind w:left="15"/>
            </w:pPr>
            <w:r w:rsidRPr="001F27D7">
              <w:t xml:space="preserve">обслуживанию </w:t>
            </w:r>
            <w:proofErr w:type="gramStart"/>
            <w:r w:rsidRPr="001F27D7">
              <w:t>технологического</w:t>
            </w:r>
            <w:proofErr w:type="gramEnd"/>
            <w:r w:rsidRPr="001F27D7">
              <w:t xml:space="preserve"> холодильного и другого</w:t>
            </w:r>
          </w:p>
          <w:p w:rsidR="000658B7" w:rsidRPr="001F27D7" w:rsidRDefault="000658B7" w:rsidP="00DD3A96">
            <w:pPr>
              <w:widowControl w:val="0"/>
              <w:autoSpaceDE w:val="0"/>
              <w:snapToGrid w:val="0"/>
              <w:spacing w:line="200" w:lineRule="atLeast"/>
              <w:ind w:left="15"/>
            </w:pPr>
            <w:r w:rsidRPr="001F27D7">
              <w:t>оборудования и контроль его</w:t>
            </w:r>
          </w:p>
        </w:tc>
        <w:tc>
          <w:tcPr>
            <w:tcW w:w="3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</w:tr>
      <w:tr w:rsidR="000658B7" w:rsidRPr="001F27D7" w:rsidTr="00DD3A96">
        <w:trPr>
          <w:trHeight w:val="298"/>
        </w:trPr>
        <w:tc>
          <w:tcPr>
            <w:tcW w:w="762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spacing w:line="298" w:lineRule="exact"/>
              <w:ind w:hanging="15"/>
            </w:pPr>
            <w:r w:rsidRPr="001F27D7">
              <w:t xml:space="preserve">   2. Наличие договора со специализированной организацией </w:t>
            </w:r>
            <w:proofErr w:type="gramStart"/>
            <w:r w:rsidRPr="001F27D7">
              <w:t>по</w:t>
            </w:r>
            <w:proofErr w:type="gramEnd"/>
          </w:p>
        </w:tc>
        <w:tc>
          <w:tcPr>
            <w:tcW w:w="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spacing w:line="252" w:lineRule="exact"/>
              <w:ind w:left="-1200" w:hanging="360"/>
              <w:jc w:val="center"/>
              <w:rPr>
                <w:w w:val="98"/>
                <w:sz w:val="26"/>
                <w:szCs w:val="26"/>
              </w:rPr>
            </w:pPr>
            <w:r w:rsidRPr="008A21DC">
              <w:rPr>
                <w:w w:val="98"/>
                <w:sz w:val="26"/>
                <w:szCs w:val="26"/>
              </w:rPr>
              <w:t xml:space="preserve">                               постоянно</w:t>
            </w:r>
          </w:p>
        </w:tc>
        <w:tc>
          <w:tcPr>
            <w:tcW w:w="105" w:type="dxa"/>
            <w:gridSpan w:val="2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spacing w:line="252" w:lineRule="exact"/>
              <w:jc w:val="center"/>
              <w:rPr>
                <w:w w:val="98"/>
                <w:sz w:val="26"/>
                <w:szCs w:val="26"/>
              </w:rPr>
            </w:pPr>
            <w:r w:rsidRPr="008A21DC">
              <w:rPr>
                <w:w w:val="98"/>
                <w:sz w:val="26"/>
                <w:szCs w:val="26"/>
              </w:rPr>
              <w:t>Заведующий</w:t>
            </w: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</w:pPr>
          </w:p>
        </w:tc>
      </w:tr>
      <w:tr w:rsidR="000658B7" w:rsidRPr="001F27D7" w:rsidTr="00DD3A96">
        <w:trPr>
          <w:trHeight w:val="312"/>
        </w:trPr>
        <w:tc>
          <w:tcPr>
            <w:tcW w:w="762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ind w:hanging="15"/>
            </w:pPr>
            <w:proofErr w:type="gramStart"/>
            <w:r w:rsidRPr="001F27D7">
              <w:t>обслуживанию технических систем (сетей водопровода,</w:t>
            </w:r>
            <w:proofErr w:type="gramEnd"/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</w:pPr>
          </w:p>
        </w:tc>
      </w:tr>
      <w:tr w:rsidR="000658B7" w:rsidRPr="001F27D7" w:rsidTr="00DD3A96">
        <w:trPr>
          <w:trHeight w:val="312"/>
        </w:trPr>
        <w:tc>
          <w:tcPr>
            <w:tcW w:w="762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ind w:hanging="15"/>
            </w:pPr>
            <w:r w:rsidRPr="001F27D7">
              <w:t>канализации, теплоснабжения, энергоснабжения и других сетей)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</w:pPr>
          </w:p>
        </w:tc>
      </w:tr>
      <w:tr w:rsidR="000658B7" w:rsidRPr="001F27D7" w:rsidTr="00DD3A96">
        <w:trPr>
          <w:trHeight w:val="316"/>
        </w:trPr>
        <w:tc>
          <w:tcPr>
            <w:tcW w:w="7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ind w:hanging="15"/>
            </w:pPr>
            <w:r w:rsidRPr="001F27D7">
              <w:t>или наличие в штате специалистов по обслуживанию.</w:t>
            </w:r>
          </w:p>
        </w:tc>
        <w:tc>
          <w:tcPr>
            <w:tcW w:w="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05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</w:pPr>
          </w:p>
        </w:tc>
      </w:tr>
      <w:tr w:rsidR="000658B7" w:rsidRPr="001F27D7" w:rsidTr="00DD3A96">
        <w:trPr>
          <w:trHeight w:val="297"/>
        </w:trPr>
        <w:tc>
          <w:tcPr>
            <w:tcW w:w="762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spacing w:line="296" w:lineRule="exact"/>
              <w:ind w:hanging="15"/>
            </w:pPr>
            <w:r w:rsidRPr="001F27D7">
              <w:t xml:space="preserve">   3. Своевременное проведение ремонтных работ, в том числе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ind w:right="1185"/>
              <w:jc w:val="center"/>
              <w:rPr>
                <w:sz w:val="26"/>
                <w:szCs w:val="26"/>
              </w:rPr>
            </w:pPr>
            <w:r w:rsidRPr="008A21DC">
              <w:rPr>
                <w:sz w:val="26"/>
                <w:szCs w:val="26"/>
              </w:rPr>
              <w:t xml:space="preserve">                   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spacing w:line="255" w:lineRule="exact"/>
              <w:jc w:val="center"/>
              <w:rPr>
                <w:w w:val="98"/>
                <w:sz w:val="26"/>
                <w:szCs w:val="26"/>
              </w:rPr>
            </w:pPr>
            <w:r w:rsidRPr="008A21DC">
              <w:rPr>
                <w:w w:val="98"/>
                <w:sz w:val="26"/>
                <w:szCs w:val="26"/>
              </w:rPr>
              <w:t>постоянно</w:t>
            </w: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spacing w:line="255" w:lineRule="exact"/>
              <w:jc w:val="center"/>
              <w:rPr>
                <w:w w:val="98"/>
                <w:sz w:val="26"/>
                <w:szCs w:val="26"/>
              </w:rPr>
            </w:pPr>
            <w:r w:rsidRPr="008A21DC">
              <w:rPr>
                <w:w w:val="98"/>
                <w:sz w:val="26"/>
                <w:szCs w:val="26"/>
              </w:rPr>
              <w:t>Заведующий</w:t>
            </w: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</w:pPr>
          </w:p>
        </w:tc>
      </w:tr>
      <w:tr w:rsidR="000658B7" w:rsidRPr="001F27D7" w:rsidTr="00DD3A96">
        <w:trPr>
          <w:trHeight w:val="317"/>
        </w:trPr>
        <w:tc>
          <w:tcPr>
            <w:tcW w:w="7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tabs>
                <w:tab w:val="left" w:pos="360"/>
              </w:tabs>
              <w:autoSpaceDE w:val="0"/>
              <w:snapToGrid w:val="0"/>
              <w:ind w:firstLine="15"/>
            </w:pPr>
            <w:proofErr w:type="gramStart"/>
            <w:r w:rsidRPr="001F27D7">
              <w:t>косметических в производственных и складских помещениях</w:t>
            </w:r>
            <w:proofErr w:type="gramEnd"/>
          </w:p>
        </w:tc>
        <w:tc>
          <w:tcPr>
            <w:tcW w:w="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05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</w:pPr>
          </w:p>
        </w:tc>
      </w:tr>
      <w:tr w:rsidR="000658B7" w:rsidRPr="001F27D7" w:rsidTr="00DD3A96">
        <w:trPr>
          <w:trHeight w:val="302"/>
        </w:trPr>
        <w:tc>
          <w:tcPr>
            <w:tcW w:w="762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ind w:left="15"/>
            </w:pPr>
            <w:r w:rsidRPr="001F27D7">
              <w:t xml:space="preserve">   4. Обеспечение противошумовых и других мероприятий,</w:t>
            </w: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spacing w:line="255" w:lineRule="exact"/>
              <w:jc w:val="center"/>
              <w:rPr>
                <w:w w:val="98"/>
                <w:sz w:val="26"/>
                <w:szCs w:val="26"/>
              </w:rPr>
            </w:pPr>
            <w:r w:rsidRPr="008A21DC">
              <w:rPr>
                <w:w w:val="98"/>
                <w:sz w:val="26"/>
                <w:szCs w:val="26"/>
              </w:rPr>
              <w:t>постоянно</w:t>
            </w: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spacing w:line="255" w:lineRule="exact"/>
              <w:jc w:val="center"/>
              <w:rPr>
                <w:w w:val="98"/>
                <w:sz w:val="26"/>
                <w:szCs w:val="26"/>
              </w:rPr>
            </w:pPr>
            <w:r w:rsidRPr="008A21DC">
              <w:rPr>
                <w:w w:val="98"/>
                <w:sz w:val="26"/>
                <w:szCs w:val="26"/>
              </w:rPr>
              <w:t>Заведующий</w:t>
            </w: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</w:pPr>
          </w:p>
        </w:tc>
      </w:tr>
      <w:tr w:rsidR="000658B7" w:rsidRPr="001F27D7" w:rsidTr="00DD3A96">
        <w:trPr>
          <w:trHeight w:val="312"/>
        </w:trPr>
        <w:tc>
          <w:tcPr>
            <w:tcW w:w="762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ind w:left="15"/>
            </w:pPr>
            <w:proofErr w:type="gramStart"/>
            <w:r w:rsidRPr="001F27D7">
              <w:t>предотвращающих неблагоприятное воздействие на детей и</w:t>
            </w:r>
            <w:proofErr w:type="gramEnd"/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</w:pPr>
          </w:p>
        </w:tc>
      </w:tr>
      <w:tr w:rsidR="000658B7" w:rsidRPr="001F27D7" w:rsidTr="00DD3A96">
        <w:trPr>
          <w:trHeight w:val="316"/>
        </w:trPr>
        <w:tc>
          <w:tcPr>
            <w:tcW w:w="7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ind w:left="15"/>
            </w:pPr>
            <w:r w:rsidRPr="001F27D7">
              <w:t>проведение работ по конкретным жалобам населения</w:t>
            </w:r>
          </w:p>
        </w:tc>
        <w:tc>
          <w:tcPr>
            <w:tcW w:w="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05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</w:pPr>
          </w:p>
        </w:tc>
      </w:tr>
      <w:tr w:rsidR="000658B7" w:rsidRPr="001F27D7" w:rsidTr="00DD3A96">
        <w:trPr>
          <w:trHeight w:val="74"/>
        </w:trPr>
        <w:tc>
          <w:tcPr>
            <w:tcW w:w="762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ind w:left="15"/>
            </w:pPr>
            <w:r w:rsidRPr="001F27D7">
              <w:t xml:space="preserve"> 5. </w:t>
            </w:r>
            <w:proofErr w:type="gramStart"/>
            <w:r w:rsidRPr="001F27D7">
              <w:t>Проведение уборки территории с учетом сезонности (поливка,</w:t>
            </w:r>
            <w:proofErr w:type="gramEnd"/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ind w:right="-3585"/>
              <w:rPr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spacing w:line="255" w:lineRule="exact"/>
              <w:rPr>
                <w:w w:val="98"/>
                <w:sz w:val="26"/>
                <w:szCs w:val="26"/>
              </w:rPr>
            </w:pPr>
            <w:r w:rsidRPr="008A21DC">
              <w:rPr>
                <w:w w:val="98"/>
                <w:sz w:val="26"/>
                <w:szCs w:val="26"/>
              </w:rPr>
              <w:t xml:space="preserve">                    постоянно</w:t>
            </w: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spacing w:line="255" w:lineRule="exact"/>
              <w:jc w:val="center"/>
              <w:rPr>
                <w:w w:val="99"/>
                <w:sz w:val="26"/>
                <w:szCs w:val="26"/>
              </w:rPr>
            </w:pPr>
            <w:r w:rsidRPr="008A21DC">
              <w:rPr>
                <w:w w:val="99"/>
                <w:sz w:val="26"/>
                <w:szCs w:val="26"/>
              </w:rPr>
              <w:t>Дворник</w:t>
            </w: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</w:pPr>
          </w:p>
        </w:tc>
      </w:tr>
      <w:tr w:rsidR="000658B7" w:rsidRPr="001F27D7" w:rsidTr="00DD3A96">
        <w:trPr>
          <w:trHeight w:val="60"/>
        </w:trPr>
        <w:tc>
          <w:tcPr>
            <w:tcW w:w="762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numPr>
                <w:ilvl w:val="0"/>
                <w:numId w:val="9"/>
              </w:numPr>
              <w:autoSpaceDE w:val="0"/>
              <w:snapToGrid w:val="0"/>
              <w:ind w:left="15" w:firstLine="0"/>
            </w:pPr>
          </w:p>
        </w:tc>
        <w:tc>
          <w:tcPr>
            <w:tcW w:w="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8A21DC" w:rsidRDefault="000658B7" w:rsidP="00DD3A96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</w:pPr>
          </w:p>
        </w:tc>
      </w:tr>
      <w:tr w:rsidR="000658B7" w:rsidRPr="001F27D7" w:rsidTr="00DD3A96">
        <w:trPr>
          <w:trHeight w:val="316"/>
        </w:trPr>
        <w:tc>
          <w:tcPr>
            <w:tcW w:w="7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  <w:ind w:left="15"/>
            </w:pPr>
            <w:r>
              <w:t>г</w:t>
            </w:r>
            <w:r w:rsidRPr="001F27D7">
              <w:t>ололед)</w:t>
            </w:r>
          </w:p>
        </w:tc>
        <w:tc>
          <w:tcPr>
            <w:tcW w:w="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51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105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658B7" w:rsidRPr="001F27D7" w:rsidRDefault="000658B7" w:rsidP="00DD3A96">
            <w:pPr>
              <w:widowControl w:val="0"/>
              <w:autoSpaceDE w:val="0"/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658B7" w:rsidRPr="001F27D7" w:rsidRDefault="000658B7" w:rsidP="00DD3A96">
            <w:pPr>
              <w:snapToGrid w:val="0"/>
              <w:rPr>
                <w:b/>
                <w:bCs/>
              </w:rPr>
            </w:pPr>
          </w:p>
        </w:tc>
      </w:tr>
    </w:tbl>
    <w:p w:rsidR="000658B7" w:rsidRDefault="000658B7" w:rsidP="000658B7"/>
    <w:p w:rsidR="000658B7" w:rsidRDefault="000658B7" w:rsidP="000658B7"/>
    <w:p w:rsidR="000658B7" w:rsidRDefault="000658B7" w:rsidP="000658B7"/>
    <w:p w:rsidR="003A293D" w:rsidRPr="00C203B0" w:rsidRDefault="003A293D" w:rsidP="003A293D">
      <w:pPr>
        <w:suppressAutoHyphens w:val="0"/>
        <w:jc w:val="both"/>
      </w:pPr>
    </w:p>
    <w:p w:rsidR="003A293D" w:rsidRPr="00C203B0" w:rsidRDefault="003A293D" w:rsidP="003A293D">
      <w:pPr>
        <w:suppressAutoHyphens w:val="0"/>
        <w:jc w:val="both"/>
      </w:pPr>
    </w:p>
    <w:p w:rsidR="003A293D" w:rsidRPr="00C203B0" w:rsidRDefault="003A293D" w:rsidP="003A293D">
      <w:pPr>
        <w:suppressAutoHyphens w:val="0"/>
        <w:jc w:val="both"/>
      </w:pPr>
    </w:p>
    <w:sectPr w:rsidR="003A293D" w:rsidRPr="00C203B0" w:rsidSect="00572D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2F270B2"/>
    <w:multiLevelType w:val="hybridMultilevel"/>
    <w:tmpl w:val="5ACEF33E"/>
    <w:lvl w:ilvl="0" w:tplc="50B24BC0">
      <w:start w:val="1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663AE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C0CAC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C41B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2EE3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8D82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0231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C4D8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87BC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293D"/>
    <w:rsid w:val="000658B7"/>
    <w:rsid w:val="000F535F"/>
    <w:rsid w:val="0018618E"/>
    <w:rsid w:val="001F27D7"/>
    <w:rsid w:val="00223385"/>
    <w:rsid w:val="00254A99"/>
    <w:rsid w:val="00255222"/>
    <w:rsid w:val="00265FD1"/>
    <w:rsid w:val="003A293D"/>
    <w:rsid w:val="003E29B7"/>
    <w:rsid w:val="00401575"/>
    <w:rsid w:val="00412AEE"/>
    <w:rsid w:val="004E0E34"/>
    <w:rsid w:val="00540B74"/>
    <w:rsid w:val="00572D68"/>
    <w:rsid w:val="00583B9E"/>
    <w:rsid w:val="006B25E0"/>
    <w:rsid w:val="006B5C3E"/>
    <w:rsid w:val="006D540D"/>
    <w:rsid w:val="006E7320"/>
    <w:rsid w:val="007203CC"/>
    <w:rsid w:val="00732585"/>
    <w:rsid w:val="00863A2B"/>
    <w:rsid w:val="008A21DC"/>
    <w:rsid w:val="008F076C"/>
    <w:rsid w:val="008F2FA9"/>
    <w:rsid w:val="00915257"/>
    <w:rsid w:val="00956476"/>
    <w:rsid w:val="009620F8"/>
    <w:rsid w:val="00A16245"/>
    <w:rsid w:val="00A83914"/>
    <w:rsid w:val="00AB4867"/>
    <w:rsid w:val="00B156F7"/>
    <w:rsid w:val="00B91953"/>
    <w:rsid w:val="00BA57C6"/>
    <w:rsid w:val="00BF2FDF"/>
    <w:rsid w:val="00C021F4"/>
    <w:rsid w:val="00C20AB7"/>
    <w:rsid w:val="00CB49AE"/>
    <w:rsid w:val="00CD31F5"/>
    <w:rsid w:val="00CD3AFB"/>
    <w:rsid w:val="00D35CA4"/>
    <w:rsid w:val="00D464E5"/>
    <w:rsid w:val="00DD3A96"/>
    <w:rsid w:val="00E02675"/>
    <w:rsid w:val="00E54E2A"/>
    <w:rsid w:val="00E55F56"/>
    <w:rsid w:val="00E71EE3"/>
    <w:rsid w:val="00E7404D"/>
    <w:rsid w:val="00EC064B"/>
    <w:rsid w:val="00EF3813"/>
    <w:rsid w:val="00F11AA7"/>
    <w:rsid w:val="00F13DF5"/>
    <w:rsid w:val="00F73189"/>
    <w:rsid w:val="00FD6AB5"/>
    <w:rsid w:val="00FE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1"/>
    <w:link w:val="20"/>
    <w:qFormat/>
    <w:rsid w:val="003A293D"/>
    <w:pPr>
      <w:keepNext/>
      <w:numPr>
        <w:ilvl w:val="1"/>
        <w:numId w:val="1"/>
      </w:numPr>
      <w:pBdr>
        <w:bottom w:val="none" w:sz="0" w:space="0" w:color="auto"/>
      </w:pBdr>
      <w:spacing w:before="240" w:after="120"/>
      <w:contextualSpacing w:val="0"/>
      <w:outlineLvl w:val="1"/>
    </w:pPr>
    <w:rPr>
      <w:rFonts w:ascii="Liberation Sans" w:eastAsia="Droid Sans" w:hAnsi="Liberation Sans" w:cs="FreeSans"/>
      <w:b/>
      <w:bCs/>
      <w:i/>
      <w:iCs/>
      <w:color w:val="auto"/>
      <w:spacing w:val="0"/>
      <w:kern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A293D"/>
    <w:rPr>
      <w:rFonts w:ascii="Liberation Sans" w:eastAsia="Droid Sans" w:hAnsi="Liberation Sans" w:cs="FreeSans"/>
      <w:b/>
      <w:bCs/>
      <w:i/>
      <w:iCs/>
      <w:sz w:val="28"/>
      <w:szCs w:val="28"/>
      <w:lang w:eastAsia="ar-SA"/>
    </w:rPr>
  </w:style>
  <w:style w:type="character" w:customStyle="1" w:styleId="WW8Num3z0">
    <w:name w:val="WW8Num3z0"/>
    <w:rsid w:val="003A293D"/>
    <w:rPr>
      <w:rFonts w:ascii="Symbol" w:hAnsi="Symbol" w:cs="OpenSymbol"/>
    </w:rPr>
  </w:style>
  <w:style w:type="character" w:customStyle="1" w:styleId="WW8Num4z0">
    <w:name w:val="WW8Num4z0"/>
    <w:rsid w:val="003A293D"/>
    <w:rPr>
      <w:rFonts w:ascii="Symbol" w:hAnsi="Symbol" w:cs="OpenSymbol"/>
    </w:rPr>
  </w:style>
  <w:style w:type="character" w:customStyle="1" w:styleId="WW8Num6z0">
    <w:name w:val="WW8Num6z0"/>
    <w:rsid w:val="003A293D"/>
    <w:rPr>
      <w:rFonts w:ascii="Symbol" w:hAnsi="Symbol" w:cs="OpenSymbol"/>
    </w:rPr>
  </w:style>
  <w:style w:type="character" w:customStyle="1" w:styleId="Absatz-Standardschriftart">
    <w:name w:val="Absatz-Standardschriftart"/>
    <w:rsid w:val="003A293D"/>
  </w:style>
  <w:style w:type="character" w:customStyle="1" w:styleId="WW-Absatz-Standardschriftart">
    <w:name w:val="WW-Absatz-Standardschriftart"/>
    <w:rsid w:val="003A293D"/>
  </w:style>
  <w:style w:type="character" w:customStyle="1" w:styleId="WW-Absatz-Standardschriftart1">
    <w:name w:val="WW-Absatz-Standardschriftart1"/>
    <w:rsid w:val="003A293D"/>
  </w:style>
  <w:style w:type="character" w:customStyle="1" w:styleId="WW8Num2z0">
    <w:name w:val="WW8Num2z0"/>
    <w:rsid w:val="003A293D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3A293D"/>
  </w:style>
  <w:style w:type="character" w:customStyle="1" w:styleId="WW-Absatz-Standardschriftart111">
    <w:name w:val="WW-Absatz-Standardschriftart111"/>
    <w:rsid w:val="003A293D"/>
  </w:style>
  <w:style w:type="character" w:customStyle="1" w:styleId="WW-Absatz-Standardschriftart1111">
    <w:name w:val="WW-Absatz-Standardschriftart1111"/>
    <w:rsid w:val="003A293D"/>
  </w:style>
  <w:style w:type="character" w:customStyle="1" w:styleId="WW-Absatz-Standardschriftart11111">
    <w:name w:val="WW-Absatz-Standardschriftart11111"/>
    <w:rsid w:val="003A293D"/>
  </w:style>
  <w:style w:type="character" w:customStyle="1" w:styleId="WW8Num2z1">
    <w:name w:val="WW8Num2z1"/>
    <w:rsid w:val="003A293D"/>
    <w:rPr>
      <w:rFonts w:ascii="Courier New" w:hAnsi="Courier New" w:cs="Courier New"/>
    </w:rPr>
  </w:style>
  <w:style w:type="character" w:customStyle="1" w:styleId="WW8Num2z2">
    <w:name w:val="WW8Num2z2"/>
    <w:rsid w:val="003A293D"/>
    <w:rPr>
      <w:rFonts w:ascii="Wingdings" w:hAnsi="Wingdings" w:cs="Wingdings"/>
    </w:rPr>
  </w:style>
  <w:style w:type="character" w:customStyle="1" w:styleId="WW8Num2z3">
    <w:name w:val="WW8Num2z3"/>
    <w:rsid w:val="003A293D"/>
    <w:rPr>
      <w:rFonts w:ascii="Symbol" w:hAnsi="Symbol" w:cs="Symbol"/>
    </w:rPr>
  </w:style>
  <w:style w:type="character" w:customStyle="1" w:styleId="1">
    <w:name w:val="Основной шрифт абзаца1"/>
    <w:rsid w:val="003A293D"/>
  </w:style>
  <w:style w:type="character" w:customStyle="1" w:styleId="a5">
    <w:name w:val="Маркеры списка"/>
    <w:rsid w:val="003A293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3A293D"/>
  </w:style>
  <w:style w:type="paragraph" w:customStyle="1" w:styleId="a7">
    <w:basedOn w:val="a"/>
    <w:next w:val="a1"/>
    <w:rsid w:val="003A293D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a1">
    <w:name w:val="Body Text"/>
    <w:basedOn w:val="a"/>
    <w:link w:val="a8"/>
    <w:rsid w:val="003A293D"/>
    <w:pPr>
      <w:spacing w:after="120"/>
    </w:pPr>
  </w:style>
  <w:style w:type="character" w:customStyle="1" w:styleId="a8">
    <w:name w:val="Основной текст Знак"/>
    <w:basedOn w:val="a2"/>
    <w:link w:val="a1"/>
    <w:rsid w:val="003A2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3A293D"/>
    <w:rPr>
      <w:rFonts w:cs="FreeSans"/>
    </w:rPr>
  </w:style>
  <w:style w:type="paragraph" w:customStyle="1" w:styleId="10">
    <w:name w:val="Название1"/>
    <w:basedOn w:val="a"/>
    <w:rsid w:val="003A293D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3A293D"/>
    <w:pPr>
      <w:suppressLineNumbers/>
    </w:pPr>
    <w:rPr>
      <w:rFonts w:cs="FreeSans"/>
    </w:rPr>
  </w:style>
  <w:style w:type="paragraph" w:styleId="aa">
    <w:name w:val="Body Text Indent"/>
    <w:basedOn w:val="a"/>
    <w:link w:val="ab"/>
    <w:rsid w:val="003A293D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rsid w:val="003A2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Красная строка 21"/>
    <w:basedOn w:val="aa"/>
    <w:rsid w:val="003A293D"/>
    <w:pPr>
      <w:ind w:firstLine="210"/>
    </w:pPr>
  </w:style>
  <w:style w:type="paragraph" w:customStyle="1" w:styleId="4">
    <w:name w:val="Стиль4"/>
    <w:basedOn w:val="21"/>
    <w:rsid w:val="003A293D"/>
    <w:pPr>
      <w:ind w:left="284"/>
    </w:pPr>
    <w:rPr>
      <w:sz w:val="28"/>
      <w:szCs w:val="28"/>
    </w:rPr>
  </w:style>
  <w:style w:type="paragraph" w:customStyle="1" w:styleId="ac">
    <w:name w:val="Содержимое таблицы"/>
    <w:basedOn w:val="a"/>
    <w:rsid w:val="003A293D"/>
    <w:pPr>
      <w:suppressLineNumbers/>
    </w:pPr>
  </w:style>
  <w:style w:type="paragraph" w:customStyle="1" w:styleId="ad">
    <w:name w:val="Заголовок таблицы"/>
    <w:basedOn w:val="ac"/>
    <w:rsid w:val="003A293D"/>
    <w:pPr>
      <w:jc w:val="center"/>
    </w:pPr>
    <w:rPr>
      <w:b/>
      <w:bCs/>
    </w:rPr>
  </w:style>
  <w:style w:type="paragraph" w:styleId="ae">
    <w:name w:val="List Paragraph"/>
    <w:basedOn w:val="a"/>
    <w:qFormat/>
    <w:rsid w:val="003A293D"/>
    <w:pPr>
      <w:ind w:left="720"/>
    </w:pPr>
  </w:style>
  <w:style w:type="paragraph" w:customStyle="1" w:styleId="ConsNormal">
    <w:name w:val="ConsNormal"/>
    <w:rsid w:val="003A293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3A293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3A293D"/>
    <w:rPr>
      <w:rFonts w:ascii="Segoe UI" w:eastAsia="Times New Roman" w:hAnsi="Segoe UI" w:cs="Times New Roman"/>
      <w:sz w:val="18"/>
      <w:szCs w:val="18"/>
      <w:lang w:eastAsia="ar-SA"/>
    </w:rPr>
  </w:style>
  <w:style w:type="paragraph" w:styleId="a0">
    <w:name w:val="Title"/>
    <w:basedOn w:val="a"/>
    <w:next w:val="a"/>
    <w:link w:val="af1"/>
    <w:uiPriority w:val="10"/>
    <w:qFormat/>
    <w:rsid w:val="003A29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2"/>
    <w:link w:val="a0"/>
    <w:uiPriority w:val="10"/>
    <w:rsid w:val="003A2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2">
    <w:name w:val="Hyperlink"/>
    <w:basedOn w:val="a2"/>
    <w:uiPriority w:val="99"/>
    <w:semiHidden/>
    <w:unhideWhenUsed/>
    <w:rsid w:val="00BF2F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6601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69AEE-DF79-4693-827C-C2464DC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5150</Words>
  <Characters>29357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2024-10-29T12:15:00Z</cp:lastPrinted>
  <dcterms:created xsi:type="dcterms:W3CDTF">2023-10-24T10:22:00Z</dcterms:created>
  <dcterms:modified xsi:type="dcterms:W3CDTF">2024-10-29T12:16:00Z</dcterms:modified>
</cp:coreProperties>
</file>